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00" w:lineRule="exact"/>
        <w:ind w:left="0" w:leftChars="0" w:firstLine="0" w:firstLineChars="0"/>
        <w:textAlignment w:val="auto"/>
        <w:rPr>
          <w:rFonts w:hint="eastAsia"/>
        </w:rPr>
      </w:pPr>
    </w:p>
    <w:p>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744</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lang w:eastAsia="zh-CN"/>
        </w:rPr>
      </w:pPr>
      <w:bookmarkStart w:id="1" w:name="_Hlk72367435"/>
      <w:bookmarkEnd w:id="1"/>
      <w:bookmarkStart w:id="2" w:name="OLE_LINK1"/>
      <w:r>
        <w:rPr>
          <w:rFonts w:hint="eastAsia" w:ascii="Times New Roman" w:hAnsi="Times New Roman" w:eastAsia="方正小标宋_GBK" w:cs="方正小标宋_GBK"/>
          <w:b/>
          <w:bCs/>
          <w:sz w:val="44"/>
          <w:szCs w:val="44"/>
        </w:rPr>
        <w:t>惠州市</w:t>
      </w:r>
      <w:r>
        <w:rPr>
          <w:rFonts w:hint="eastAsia" w:ascii="Times New Roman" w:hAnsi="Times New Roman" w:eastAsia="方正小标宋_GBK" w:cs="方正小标宋_GBK"/>
          <w:b/>
          <w:bCs/>
          <w:sz w:val="44"/>
          <w:szCs w:val="44"/>
          <w:lang w:eastAsia="zh-CN"/>
        </w:rPr>
        <w:t>惠阳区2024年度第四十七批次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城镇建设用地征地补偿安置方案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惠州市惠阳区新圩镇东风村欠三股份经济合作社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0.9327</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作为惠州市惠阳区2024年度第四十七批次城镇建设用地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3" w:name="_Toc16733"/>
      <w:r>
        <w:rPr>
          <w:rFonts w:hint="eastAsia" w:ascii="Times New Roman" w:hAnsi="Times New Roman" w:eastAsia="方正黑体_GBK" w:cs="方正黑体_GBK"/>
          <w:b w:val="0"/>
          <w:bCs/>
          <w:sz w:val="32"/>
          <w:szCs w:val="32"/>
          <w:u w:val="none"/>
        </w:rPr>
        <w:t>一、</w:t>
      </w:r>
      <w:bookmarkEnd w:id="3"/>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新圩</w:t>
      </w:r>
      <w:r>
        <w:rPr>
          <w:rFonts w:hint="eastAsia" w:ascii="Times New Roman" w:hAnsi="Times New Roman" w:eastAsia="方正仿宋_GBK" w:cs="仿宋"/>
          <w:w w:val="100"/>
          <w:sz w:val="32"/>
          <w:szCs w:val="32"/>
          <w:lang w:val="en-US" w:eastAsia="zh-CN"/>
        </w:rPr>
        <w:t>镇东风村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惠州市惠阳区新圩镇东风村欠三股份经济合作社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仿宋"/>
          <w:w w:val="100"/>
          <w:sz w:val="32"/>
          <w:szCs w:val="32"/>
          <w:lang w:val="en-US" w:eastAsia="zh-CN"/>
        </w:rPr>
        <w:t>0.9327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0.4093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0.5234</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惠阳区2024年度第四十七批次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bCs/>
          <w:color w:val="auto"/>
          <w:w w:val="100"/>
          <w:sz w:val="32"/>
          <w:szCs w:val="32"/>
          <w:lang w:val="en-US" w:eastAsia="zh-CN"/>
        </w:rPr>
        <w:t>220千伏东风输变电工程项目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6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0.4093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51.5718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6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0.5234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4.62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36.2716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87.8434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荔枝树、杂树等青苗，以及坟墓等其他</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地上附着物，按《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69.708</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0.1399</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223.84</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惠州市惠阳区2024年度第四十七批次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381.3914</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87.8434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69.708</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223.84</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惠州市惠阳区自然资源局</w:t>
      </w: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日</w:t>
      </w:r>
      <w:bookmarkEnd w:id="2"/>
    </w:p>
    <w:p>
      <w:pPr>
        <w:keepNext w:val="0"/>
        <w:keepLines w:val="0"/>
        <w:pageBreakBefore w:val="0"/>
        <w:widowControl w:val="0"/>
        <w:kinsoku/>
        <w:wordWrap/>
        <w:overflowPunct/>
        <w:topLinePunct w:val="0"/>
        <w:autoSpaceDE/>
        <w:autoSpaceDN/>
        <w:bidi w:val="0"/>
        <w:adjustRightInd/>
        <w:snapToGrid/>
        <w:spacing w:line="360" w:lineRule="exact"/>
        <w:ind w:firstLine="320" w:firstLineChars="1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方正仿宋_GBK" w:cs="方正仿宋_GBK"/>
          <w:sz w:val="32"/>
          <w:szCs w:val="32"/>
          <w:lang w:val="en-US" w:eastAsia="zh-CN"/>
        </w:rPr>
      </w:pPr>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Segoe Print"/>
    <w:panose1 w:val="02030600000101010101"/>
    <w:charset w:val="7F"/>
    <w:family w:val="auto"/>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CD"/>
    <w:multiLevelType w:val="singleLevel"/>
    <w:tmpl w:val="02F81ACD"/>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03654D"/>
    <w:rsid w:val="00234973"/>
    <w:rsid w:val="0029531C"/>
    <w:rsid w:val="00350605"/>
    <w:rsid w:val="00391542"/>
    <w:rsid w:val="00491BB7"/>
    <w:rsid w:val="00685EAD"/>
    <w:rsid w:val="008E7EF4"/>
    <w:rsid w:val="00AB2BB0"/>
    <w:rsid w:val="00AE2181"/>
    <w:rsid w:val="00AE30AA"/>
    <w:rsid w:val="00B824EB"/>
    <w:rsid w:val="00C81BFA"/>
    <w:rsid w:val="00D92CC3"/>
    <w:rsid w:val="00E60D9D"/>
    <w:rsid w:val="00F3249E"/>
    <w:rsid w:val="01266A20"/>
    <w:rsid w:val="012F4166"/>
    <w:rsid w:val="01516098"/>
    <w:rsid w:val="015A2E88"/>
    <w:rsid w:val="01851B2E"/>
    <w:rsid w:val="019A4153"/>
    <w:rsid w:val="019C6F91"/>
    <w:rsid w:val="02315346"/>
    <w:rsid w:val="02502F43"/>
    <w:rsid w:val="029E309F"/>
    <w:rsid w:val="02C67350"/>
    <w:rsid w:val="02DE13D6"/>
    <w:rsid w:val="02DE1983"/>
    <w:rsid w:val="02F60919"/>
    <w:rsid w:val="02F8380E"/>
    <w:rsid w:val="02F86E11"/>
    <w:rsid w:val="031906C6"/>
    <w:rsid w:val="03190D88"/>
    <w:rsid w:val="03335492"/>
    <w:rsid w:val="03575121"/>
    <w:rsid w:val="039151B6"/>
    <w:rsid w:val="03983922"/>
    <w:rsid w:val="03A97668"/>
    <w:rsid w:val="03BF5653"/>
    <w:rsid w:val="03D8617A"/>
    <w:rsid w:val="03DA34EC"/>
    <w:rsid w:val="03E25D5D"/>
    <w:rsid w:val="03ED2114"/>
    <w:rsid w:val="0413071B"/>
    <w:rsid w:val="04162FB6"/>
    <w:rsid w:val="041804DC"/>
    <w:rsid w:val="04371CD6"/>
    <w:rsid w:val="04997C03"/>
    <w:rsid w:val="04BF4DD5"/>
    <w:rsid w:val="04C93CDA"/>
    <w:rsid w:val="04E94F9D"/>
    <w:rsid w:val="05147207"/>
    <w:rsid w:val="05246C9E"/>
    <w:rsid w:val="05341191"/>
    <w:rsid w:val="056B2396"/>
    <w:rsid w:val="05894A41"/>
    <w:rsid w:val="05A07620"/>
    <w:rsid w:val="05DF64D9"/>
    <w:rsid w:val="05E46629"/>
    <w:rsid w:val="05E95AF9"/>
    <w:rsid w:val="0624129C"/>
    <w:rsid w:val="062E36AB"/>
    <w:rsid w:val="063F16B3"/>
    <w:rsid w:val="06545DFE"/>
    <w:rsid w:val="065B6054"/>
    <w:rsid w:val="068B33D1"/>
    <w:rsid w:val="06CB6E36"/>
    <w:rsid w:val="06D161CC"/>
    <w:rsid w:val="071270D0"/>
    <w:rsid w:val="071C760F"/>
    <w:rsid w:val="07226ED8"/>
    <w:rsid w:val="0729268A"/>
    <w:rsid w:val="07B433F3"/>
    <w:rsid w:val="07E173F4"/>
    <w:rsid w:val="08637A18"/>
    <w:rsid w:val="08967A96"/>
    <w:rsid w:val="08992A34"/>
    <w:rsid w:val="090E39BE"/>
    <w:rsid w:val="091159D4"/>
    <w:rsid w:val="091D3A23"/>
    <w:rsid w:val="092E2136"/>
    <w:rsid w:val="092E74B1"/>
    <w:rsid w:val="09481170"/>
    <w:rsid w:val="09496193"/>
    <w:rsid w:val="0951563D"/>
    <w:rsid w:val="0981672F"/>
    <w:rsid w:val="0996024B"/>
    <w:rsid w:val="09E70A1B"/>
    <w:rsid w:val="09EC4739"/>
    <w:rsid w:val="09F42D61"/>
    <w:rsid w:val="0A031AEA"/>
    <w:rsid w:val="0A0E45F0"/>
    <w:rsid w:val="0A1E4254"/>
    <w:rsid w:val="0A3042A4"/>
    <w:rsid w:val="0A521943"/>
    <w:rsid w:val="0A6301C4"/>
    <w:rsid w:val="0A6D16B9"/>
    <w:rsid w:val="0A6D7A3B"/>
    <w:rsid w:val="0A7B7873"/>
    <w:rsid w:val="0A8C32ED"/>
    <w:rsid w:val="0ACE5CB5"/>
    <w:rsid w:val="0AE83BA4"/>
    <w:rsid w:val="0AF20615"/>
    <w:rsid w:val="0AF656AE"/>
    <w:rsid w:val="0B0A473E"/>
    <w:rsid w:val="0B32128F"/>
    <w:rsid w:val="0B6402E3"/>
    <w:rsid w:val="0B846382"/>
    <w:rsid w:val="0B8A5B7B"/>
    <w:rsid w:val="0BA81CD5"/>
    <w:rsid w:val="0BBD0520"/>
    <w:rsid w:val="0BD905E7"/>
    <w:rsid w:val="0BF814BB"/>
    <w:rsid w:val="0C1903D4"/>
    <w:rsid w:val="0C3350BD"/>
    <w:rsid w:val="0C67406F"/>
    <w:rsid w:val="0C684ED9"/>
    <w:rsid w:val="0C6E3B7C"/>
    <w:rsid w:val="0C924F18"/>
    <w:rsid w:val="0CBC090B"/>
    <w:rsid w:val="0CCB3681"/>
    <w:rsid w:val="0CD75BC4"/>
    <w:rsid w:val="0CFC61BE"/>
    <w:rsid w:val="0CFD3CD2"/>
    <w:rsid w:val="0D006778"/>
    <w:rsid w:val="0D034346"/>
    <w:rsid w:val="0D0F38C4"/>
    <w:rsid w:val="0D1052FA"/>
    <w:rsid w:val="0D28203B"/>
    <w:rsid w:val="0D330313"/>
    <w:rsid w:val="0D386F4C"/>
    <w:rsid w:val="0D3C7198"/>
    <w:rsid w:val="0D437AAD"/>
    <w:rsid w:val="0DAF3537"/>
    <w:rsid w:val="0DE1084E"/>
    <w:rsid w:val="0E0B7DE0"/>
    <w:rsid w:val="0E432B75"/>
    <w:rsid w:val="0E4B1B69"/>
    <w:rsid w:val="0E4C23DB"/>
    <w:rsid w:val="0E4C6926"/>
    <w:rsid w:val="0E500019"/>
    <w:rsid w:val="0E6463A4"/>
    <w:rsid w:val="0E846C1B"/>
    <w:rsid w:val="0EB26F2D"/>
    <w:rsid w:val="0EC63949"/>
    <w:rsid w:val="0ECD004F"/>
    <w:rsid w:val="0F0A2328"/>
    <w:rsid w:val="0F133885"/>
    <w:rsid w:val="0F2C1094"/>
    <w:rsid w:val="0F3861FD"/>
    <w:rsid w:val="0F3D2ED4"/>
    <w:rsid w:val="0FAC53C5"/>
    <w:rsid w:val="0FBA7BFD"/>
    <w:rsid w:val="0FE323C6"/>
    <w:rsid w:val="0FFF29FC"/>
    <w:rsid w:val="10165BDE"/>
    <w:rsid w:val="10492F04"/>
    <w:rsid w:val="105D0458"/>
    <w:rsid w:val="10876BF1"/>
    <w:rsid w:val="1094262F"/>
    <w:rsid w:val="10987CB4"/>
    <w:rsid w:val="10D134B1"/>
    <w:rsid w:val="1112221A"/>
    <w:rsid w:val="1131551B"/>
    <w:rsid w:val="11620707"/>
    <w:rsid w:val="11802CFE"/>
    <w:rsid w:val="11AD49AE"/>
    <w:rsid w:val="11BD5CDE"/>
    <w:rsid w:val="11E511A0"/>
    <w:rsid w:val="11F84F79"/>
    <w:rsid w:val="121872D7"/>
    <w:rsid w:val="12271AEC"/>
    <w:rsid w:val="123525E5"/>
    <w:rsid w:val="123E3828"/>
    <w:rsid w:val="12425A50"/>
    <w:rsid w:val="12504110"/>
    <w:rsid w:val="125D48CD"/>
    <w:rsid w:val="12660823"/>
    <w:rsid w:val="126F6DE2"/>
    <w:rsid w:val="129D7D18"/>
    <w:rsid w:val="12A9059D"/>
    <w:rsid w:val="12C74403"/>
    <w:rsid w:val="12F47DF7"/>
    <w:rsid w:val="12F64F4F"/>
    <w:rsid w:val="12FA29BC"/>
    <w:rsid w:val="130C57F9"/>
    <w:rsid w:val="13372611"/>
    <w:rsid w:val="133F1C10"/>
    <w:rsid w:val="13B20580"/>
    <w:rsid w:val="13CC6189"/>
    <w:rsid w:val="13CD74FA"/>
    <w:rsid w:val="13D25324"/>
    <w:rsid w:val="13E927B1"/>
    <w:rsid w:val="14061143"/>
    <w:rsid w:val="141B0746"/>
    <w:rsid w:val="142A2F94"/>
    <w:rsid w:val="142F5A4B"/>
    <w:rsid w:val="1437567F"/>
    <w:rsid w:val="14625C79"/>
    <w:rsid w:val="14637797"/>
    <w:rsid w:val="14B04451"/>
    <w:rsid w:val="14BB513D"/>
    <w:rsid w:val="14BE0772"/>
    <w:rsid w:val="14D26C3C"/>
    <w:rsid w:val="14F16DC3"/>
    <w:rsid w:val="150B5AA8"/>
    <w:rsid w:val="150C4A42"/>
    <w:rsid w:val="15253F39"/>
    <w:rsid w:val="15396B4A"/>
    <w:rsid w:val="155F65C4"/>
    <w:rsid w:val="15733830"/>
    <w:rsid w:val="15E22370"/>
    <w:rsid w:val="16286FEF"/>
    <w:rsid w:val="16300CF2"/>
    <w:rsid w:val="16506EA4"/>
    <w:rsid w:val="16B90523"/>
    <w:rsid w:val="16BE5415"/>
    <w:rsid w:val="16CD59C5"/>
    <w:rsid w:val="17091C93"/>
    <w:rsid w:val="171C2892"/>
    <w:rsid w:val="173D58CF"/>
    <w:rsid w:val="177A1D03"/>
    <w:rsid w:val="17922B0A"/>
    <w:rsid w:val="17D50553"/>
    <w:rsid w:val="17E329F8"/>
    <w:rsid w:val="184D232C"/>
    <w:rsid w:val="18732368"/>
    <w:rsid w:val="18C15B88"/>
    <w:rsid w:val="18EC70B7"/>
    <w:rsid w:val="18FD7FA3"/>
    <w:rsid w:val="190C1B1E"/>
    <w:rsid w:val="191D59EB"/>
    <w:rsid w:val="19844959"/>
    <w:rsid w:val="199A2CC7"/>
    <w:rsid w:val="19B81CCD"/>
    <w:rsid w:val="19C55993"/>
    <w:rsid w:val="19CC2F99"/>
    <w:rsid w:val="19D2220F"/>
    <w:rsid w:val="19D53A74"/>
    <w:rsid w:val="19E0096A"/>
    <w:rsid w:val="19E1756C"/>
    <w:rsid w:val="19E21BC6"/>
    <w:rsid w:val="19E626D7"/>
    <w:rsid w:val="19FF27E7"/>
    <w:rsid w:val="1A0538D2"/>
    <w:rsid w:val="1A131034"/>
    <w:rsid w:val="1AB23739"/>
    <w:rsid w:val="1AE61B12"/>
    <w:rsid w:val="1AF56BD9"/>
    <w:rsid w:val="1B025E4B"/>
    <w:rsid w:val="1B05142B"/>
    <w:rsid w:val="1B0B1FA4"/>
    <w:rsid w:val="1B0D2505"/>
    <w:rsid w:val="1B410706"/>
    <w:rsid w:val="1B5567E6"/>
    <w:rsid w:val="1B5C544F"/>
    <w:rsid w:val="1B65337F"/>
    <w:rsid w:val="1B661274"/>
    <w:rsid w:val="1B8B3D9F"/>
    <w:rsid w:val="1B953B0A"/>
    <w:rsid w:val="1B99794D"/>
    <w:rsid w:val="1B9A53C3"/>
    <w:rsid w:val="1BA2475D"/>
    <w:rsid w:val="1BBA295F"/>
    <w:rsid w:val="1BF84408"/>
    <w:rsid w:val="1C6062A6"/>
    <w:rsid w:val="1C6B4A76"/>
    <w:rsid w:val="1C860ACC"/>
    <w:rsid w:val="1CAF5D17"/>
    <w:rsid w:val="1CB41414"/>
    <w:rsid w:val="1CBD1288"/>
    <w:rsid w:val="1CCC3CEB"/>
    <w:rsid w:val="1CD03A42"/>
    <w:rsid w:val="1CEE4345"/>
    <w:rsid w:val="1CF83CA5"/>
    <w:rsid w:val="1D11430D"/>
    <w:rsid w:val="1D1A524B"/>
    <w:rsid w:val="1D1D1B42"/>
    <w:rsid w:val="1D1E12B6"/>
    <w:rsid w:val="1D1F227E"/>
    <w:rsid w:val="1D3735D1"/>
    <w:rsid w:val="1D5F7509"/>
    <w:rsid w:val="1D724394"/>
    <w:rsid w:val="1DDF3343"/>
    <w:rsid w:val="1E124FAD"/>
    <w:rsid w:val="1E3B374D"/>
    <w:rsid w:val="1E8300D8"/>
    <w:rsid w:val="1E9153B5"/>
    <w:rsid w:val="1E9836F1"/>
    <w:rsid w:val="1EA7639A"/>
    <w:rsid w:val="1ECB67C7"/>
    <w:rsid w:val="1F1B1C5C"/>
    <w:rsid w:val="1F8B22B1"/>
    <w:rsid w:val="1F8E2B27"/>
    <w:rsid w:val="1F934E1A"/>
    <w:rsid w:val="20076BAF"/>
    <w:rsid w:val="205C3115"/>
    <w:rsid w:val="2072013E"/>
    <w:rsid w:val="20A0171F"/>
    <w:rsid w:val="20D13DAF"/>
    <w:rsid w:val="20DB1B38"/>
    <w:rsid w:val="20E45094"/>
    <w:rsid w:val="20F66A24"/>
    <w:rsid w:val="210550D9"/>
    <w:rsid w:val="21116B27"/>
    <w:rsid w:val="21556250"/>
    <w:rsid w:val="21653544"/>
    <w:rsid w:val="218B736B"/>
    <w:rsid w:val="2199458F"/>
    <w:rsid w:val="21AA5B84"/>
    <w:rsid w:val="21DC004D"/>
    <w:rsid w:val="21E4366F"/>
    <w:rsid w:val="21F83751"/>
    <w:rsid w:val="22025053"/>
    <w:rsid w:val="2208296E"/>
    <w:rsid w:val="222C5DBB"/>
    <w:rsid w:val="222D631D"/>
    <w:rsid w:val="22356AB9"/>
    <w:rsid w:val="22490246"/>
    <w:rsid w:val="224A3ECD"/>
    <w:rsid w:val="22525BBE"/>
    <w:rsid w:val="225F1047"/>
    <w:rsid w:val="228F5526"/>
    <w:rsid w:val="22937458"/>
    <w:rsid w:val="22AF7D05"/>
    <w:rsid w:val="22CA7701"/>
    <w:rsid w:val="22F54862"/>
    <w:rsid w:val="230F44AC"/>
    <w:rsid w:val="23161F5F"/>
    <w:rsid w:val="234833D8"/>
    <w:rsid w:val="23484A20"/>
    <w:rsid w:val="23585C40"/>
    <w:rsid w:val="238E6D2F"/>
    <w:rsid w:val="23D27340"/>
    <w:rsid w:val="23D70C1C"/>
    <w:rsid w:val="240D308D"/>
    <w:rsid w:val="241E799D"/>
    <w:rsid w:val="243D07A1"/>
    <w:rsid w:val="24450537"/>
    <w:rsid w:val="24BB7FF1"/>
    <w:rsid w:val="24D0654F"/>
    <w:rsid w:val="24DB5516"/>
    <w:rsid w:val="24EC35C1"/>
    <w:rsid w:val="25404B98"/>
    <w:rsid w:val="254557D8"/>
    <w:rsid w:val="25572014"/>
    <w:rsid w:val="258A133D"/>
    <w:rsid w:val="25AC01D7"/>
    <w:rsid w:val="25AC7C20"/>
    <w:rsid w:val="25D66680"/>
    <w:rsid w:val="25E622CF"/>
    <w:rsid w:val="264703CC"/>
    <w:rsid w:val="26927F70"/>
    <w:rsid w:val="26A525FB"/>
    <w:rsid w:val="26B06905"/>
    <w:rsid w:val="26C22ACD"/>
    <w:rsid w:val="26CC067F"/>
    <w:rsid w:val="26FA5CAB"/>
    <w:rsid w:val="270E2DCC"/>
    <w:rsid w:val="271C38B1"/>
    <w:rsid w:val="27273DE9"/>
    <w:rsid w:val="276D67BC"/>
    <w:rsid w:val="27981BF8"/>
    <w:rsid w:val="27A84BBD"/>
    <w:rsid w:val="27B85E0E"/>
    <w:rsid w:val="27E462E5"/>
    <w:rsid w:val="282274CC"/>
    <w:rsid w:val="28305582"/>
    <w:rsid w:val="2848452E"/>
    <w:rsid w:val="289B5CE8"/>
    <w:rsid w:val="28B56514"/>
    <w:rsid w:val="28C25AD2"/>
    <w:rsid w:val="28C50525"/>
    <w:rsid w:val="28D2656F"/>
    <w:rsid w:val="28EC1FCB"/>
    <w:rsid w:val="28FB64BB"/>
    <w:rsid w:val="29141B7F"/>
    <w:rsid w:val="29143B3F"/>
    <w:rsid w:val="291E25D1"/>
    <w:rsid w:val="295F67ED"/>
    <w:rsid w:val="297A04D6"/>
    <w:rsid w:val="298F2943"/>
    <w:rsid w:val="299D01BF"/>
    <w:rsid w:val="2A1A1904"/>
    <w:rsid w:val="2A2810E7"/>
    <w:rsid w:val="2A492248"/>
    <w:rsid w:val="2A4B3F84"/>
    <w:rsid w:val="2A7C0667"/>
    <w:rsid w:val="2A854AAF"/>
    <w:rsid w:val="2AAF2F9C"/>
    <w:rsid w:val="2AB6792A"/>
    <w:rsid w:val="2ABA3846"/>
    <w:rsid w:val="2ACA7C9C"/>
    <w:rsid w:val="2ADD5606"/>
    <w:rsid w:val="2B004678"/>
    <w:rsid w:val="2B031A86"/>
    <w:rsid w:val="2B072826"/>
    <w:rsid w:val="2B23747D"/>
    <w:rsid w:val="2B315FF0"/>
    <w:rsid w:val="2B4E45A2"/>
    <w:rsid w:val="2B4F5CE5"/>
    <w:rsid w:val="2B4F7348"/>
    <w:rsid w:val="2B656404"/>
    <w:rsid w:val="2B6A6490"/>
    <w:rsid w:val="2B7B3B9B"/>
    <w:rsid w:val="2BA14BDB"/>
    <w:rsid w:val="2BB03AE9"/>
    <w:rsid w:val="2BC319CA"/>
    <w:rsid w:val="2BDB17BE"/>
    <w:rsid w:val="2BF10A00"/>
    <w:rsid w:val="2BF31860"/>
    <w:rsid w:val="2C2B5153"/>
    <w:rsid w:val="2C4A1826"/>
    <w:rsid w:val="2C6833FD"/>
    <w:rsid w:val="2CA52D8C"/>
    <w:rsid w:val="2CB103B8"/>
    <w:rsid w:val="2CB65EB9"/>
    <w:rsid w:val="2CBA0DAE"/>
    <w:rsid w:val="2CC73240"/>
    <w:rsid w:val="2CF03B3B"/>
    <w:rsid w:val="2D133025"/>
    <w:rsid w:val="2D5D7918"/>
    <w:rsid w:val="2D895519"/>
    <w:rsid w:val="2D9860F6"/>
    <w:rsid w:val="2DB606FF"/>
    <w:rsid w:val="2E080937"/>
    <w:rsid w:val="2E0A1C37"/>
    <w:rsid w:val="2E454D46"/>
    <w:rsid w:val="2E4D77D1"/>
    <w:rsid w:val="2E505FE8"/>
    <w:rsid w:val="2E851477"/>
    <w:rsid w:val="2E895DAC"/>
    <w:rsid w:val="2EBE1564"/>
    <w:rsid w:val="2ED85233"/>
    <w:rsid w:val="2EF43AA6"/>
    <w:rsid w:val="2F1E61C1"/>
    <w:rsid w:val="2F2C7AA8"/>
    <w:rsid w:val="2F510BF3"/>
    <w:rsid w:val="2F7B4257"/>
    <w:rsid w:val="2F98720A"/>
    <w:rsid w:val="30113709"/>
    <w:rsid w:val="301D2B2B"/>
    <w:rsid w:val="305B5BC9"/>
    <w:rsid w:val="308954E5"/>
    <w:rsid w:val="30906524"/>
    <w:rsid w:val="30AC2CA3"/>
    <w:rsid w:val="30DD51BA"/>
    <w:rsid w:val="30F230E4"/>
    <w:rsid w:val="311B0509"/>
    <w:rsid w:val="3125089D"/>
    <w:rsid w:val="31364970"/>
    <w:rsid w:val="313F4989"/>
    <w:rsid w:val="314F7E74"/>
    <w:rsid w:val="31790828"/>
    <w:rsid w:val="31B56562"/>
    <w:rsid w:val="31C534F5"/>
    <w:rsid w:val="31FF6628"/>
    <w:rsid w:val="32076FAC"/>
    <w:rsid w:val="32240E4B"/>
    <w:rsid w:val="323847CD"/>
    <w:rsid w:val="32750F12"/>
    <w:rsid w:val="327877BD"/>
    <w:rsid w:val="327E1CA0"/>
    <w:rsid w:val="32A05C52"/>
    <w:rsid w:val="32A4409E"/>
    <w:rsid w:val="32BD1D49"/>
    <w:rsid w:val="32BE7942"/>
    <w:rsid w:val="32C43D82"/>
    <w:rsid w:val="32C84170"/>
    <w:rsid w:val="32DD079C"/>
    <w:rsid w:val="32F27734"/>
    <w:rsid w:val="32F43344"/>
    <w:rsid w:val="3309060A"/>
    <w:rsid w:val="330A15E5"/>
    <w:rsid w:val="333A6924"/>
    <w:rsid w:val="334B5461"/>
    <w:rsid w:val="33567DFC"/>
    <w:rsid w:val="33613056"/>
    <w:rsid w:val="337B2A61"/>
    <w:rsid w:val="338E4B85"/>
    <w:rsid w:val="33980282"/>
    <w:rsid w:val="33B07C29"/>
    <w:rsid w:val="33FB7603"/>
    <w:rsid w:val="34032575"/>
    <w:rsid w:val="34145E65"/>
    <w:rsid w:val="34192E16"/>
    <w:rsid w:val="34211209"/>
    <w:rsid w:val="34307020"/>
    <w:rsid w:val="34317D39"/>
    <w:rsid w:val="3439606E"/>
    <w:rsid w:val="34397DA5"/>
    <w:rsid w:val="34556186"/>
    <w:rsid w:val="34574109"/>
    <w:rsid w:val="34641B15"/>
    <w:rsid w:val="34696E3C"/>
    <w:rsid w:val="346A0CED"/>
    <w:rsid w:val="34702595"/>
    <w:rsid w:val="34791717"/>
    <w:rsid w:val="348A6520"/>
    <w:rsid w:val="34DB59D7"/>
    <w:rsid w:val="34DF484D"/>
    <w:rsid w:val="34F71ED4"/>
    <w:rsid w:val="34FD2704"/>
    <w:rsid w:val="34FE4491"/>
    <w:rsid w:val="34FF5BB5"/>
    <w:rsid w:val="352F7F3A"/>
    <w:rsid w:val="354B379E"/>
    <w:rsid w:val="355B51D2"/>
    <w:rsid w:val="35776B5C"/>
    <w:rsid w:val="35CD3236"/>
    <w:rsid w:val="36207803"/>
    <w:rsid w:val="36430806"/>
    <w:rsid w:val="36766008"/>
    <w:rsid w:val="36913203"/>
    <w:rsid w:val="36AE2162"/>
    <w:rsid w:val="36BE2FD6"/>
    <w:rsid w:val="36E36D3E"/>
    <w:rsid w:val="36F17375"/>
    <w:rsid w:val="371E7E0F"/>
    <w:rsid w:val="37361CAC"/>
    <w:rsid w:val="373D6CFE"/>
    <w:rsid w:val="37474775"/>
    <w:rsid w:val="37645433"/>
    <w:rsid w:val="37775F66"/>
    <w:rsid w:val="378E229F"/>
    <w:rsid w:val="379F1855"/>
    <w:rsid w:val="37C11161"/>
    <w:rsid w:val="37D115C5"/>
    <w:rsid w:val="37EA0EB8"/>
    <w:rsid w:val="37EE1261"/>
    <w:rsid w:val="381E2147"/>
    <w:rsid w:val="38505298"/>
    <w:rsid w:val="385B05E0"/>
    <w:rsid w:val="386D5818"/>
    <w:rsid w:val="388F1396"/>
    <w:rsid w:val="38990883"/>
    <w:rsid w:val="38B57F8D"/>
    <w:rsid w:val="38E54DFB"/>
    <w:rsid w:val="38E9052A"/>
    <w:rsid w:val="38F343D4"/>
    <w:rsid w:val="392B2FD0"/>
    <w:rsid w:val="397D6E2A"/>
    <w:rsid w:val="398D1601"/>
    <w:rsid w:val="39981B62"/>
    <w:rsid w:val="39993E20"/>
    <w:rsid w:val="39AF5EFF"/>
    <w:rsid w:val="39D564DD"/>
    <w:rsid w:val="39DD64BD"/>
    <w:rsid w:val="39FB485F"/>
    <w:rsid w:val="3A5C44F2"/>
    <w:rsid w:val="3ABF031A"/>
    <w:rsid w:val="3AC27F0D"/>
    <w:rsid w:val="3AE238BF"/>
    <w:rsid w:val="3AE70B25"/>
    <w:rsid w:val="3AED214A"/>
    <w:rsid w:val="3AFF79EC"/>
    <w:rsid w:val="3B0A64D2"/>
    <w:rsid w:val="3B175116"/>
    <w:rsid w:val="3B396E49"/>
    <w:rsid w:val="3B960B99"/>
    <w:rsid w:val="3BA01F9B"/>
    <w:rsid w:val="3BEE1F28"/>
    <w:rsid w:val="3C182E03"/>
    <w:rsid w:val="3C264B80"/>
    <w:rsid w:val="3C3F5695"/>
    <w:rsid w:val="3C4A2E45"/>
    <w:rsid w:val="3C69333C"/>
    <w:rsid w:val="3C7E15BC"/>
    <w:rsid w:val="3C961DBF"/>
    <w:rsid w:val="3D0C2047"/>
    <w:rsid w:val="3D336904"/>
    <w:rsid w:val="3D49501B"/>
    <w:rsid w:val="3D57208F"/>
    <w:rsid w:val="3D6F1EBA"/>
    <w:rsid w:val="3D7B7978"/>
    <w:rsid w:val="3D885061"/>
    <w:rsid w:val="3D8E5A50"/>
    <w:rsid w:val="3D9160BD"/>
    <w:rsid w:val="3D990FB2"/>
    <w:rsid w:val="3DA44BD3"/>
    <w:rsid w:val="3DB56F79"/>
    <w:rsid w:val="3DC311E4"/>
    <w:rsid w:val="3DDD0A2B"/>
    <w:rsid w:val="3DF4461B"/>
    <w:rsid w:val="3DF67BEA"/>
    <w:rsid w:val="3E02639D"/>
    <w:rsid w:val="3E1D4ED8"/>
    <w:rsid w:val="3E1E2F09"/>
    <w:rsid w:val="3E7D061C"/>
    <w:rsid w:val="3E8D3BE2"/>
    <w:rsid w:val="3E9156D5"/>
    <w:rsid w:val="3ECB64CC"/>
    <w:rsid w:val="3ED05375"/>
    <w:rsid w:val="3ED720D0"/>
    <w:rsid w:val="3F02571B"/>
    <w:rsid w:val="3F243D97"/>
    <w:rsid w:val="3F271E8D"/>
    <w:rsid w:val="3F2B1390"/>
    <w:rsid w:val="3F5C68C5"/>
    <w:rsid w:val="3F806EA8"/>
    <w:rsid w:val="3F9023D4"/>
    <w:rsid w:val="3FCC2800"/>
    <w:rsid w:val="401A6405"/>
    <w:rsid w:val="402C1467"/>
    <w:rsid w:val="40544B63"/>
    <w:rsid w:val="40903D65"/>
    <w:rsid w:val="40CA2A7D"/>
    <w:rsid w:val="40FE523F"/>
    <w:rsid w:val="410E352F"/>
    <w:rsid w:val="410F4E4C"/>
    <w:rsid w:val="411125C5"/>
    <w:rsid w:val="4148052F"/>
    <w:rsid w:val="41701D51"/>
    <w:rsid w:val="417D5D62"/>
    <w:rsid w:val="417F7A69"/>
    <w:rsid w:val="418555AB"/>
    <w:rsid w:val="41AB7A87"/>
    <w:rsid w:val="41C04C9B"/>
    <w:rsid w:val="41CB31AB"/>
    <w:rsid w:val="4219048B"/>
    <w:rsid w:val="422634B7"/>
    <w:rsid w:val="4232135F"/>
    <w:rsid w:val="423B06ED"/>
    <w:rsid w:val="4243358B"/>
    <w:rsid w:val="425D5A3E"/>
    <w:rsid w:val="428854AA"/>
    <w:rsid w:val="42972D96"/>
    <w:rsid w:val="42A222AD"/>
    <w:rsid w:val="42AD5799"/>
    <w:rsid w:val="430D7070"/>
    <w:rsid w:val="433F7762"/>
    <w:rsid w:val="434A00EB"/>
    <w:rsid w:val="435E3066"/>
    <w:rsid w:val="43677023"/>
    <w:rsid w:val="436F7232"/>
    <w:rsid w:val="43987258"/>
    <w:rsid w:val="43B42F69"/>
    <w:rsid w:val="43C56628"/>
    <w:rsid w:val="43CD6692"/>
    <w:rsid w:val="44B8784D"/>
    <w:rsid w:val="44BC48A3"/>
    <w:rsid w:val="44C51BF0"/>
    <w:rsid w:val="44D73176"/>
    <w:rsid w:val="44D901B7"/>
    <w:rsid w:val="44F76D11"/>
    <w:rsid w:val="452E63BE"/>
    <w:rsid w:val="454E27C5"/>
    <w:rsid w:val="4550671C"/>
    <w:rsid w:val="4552017A"/>
    <w:rsid w:val="45BC6BEA"/>
    <w:rsid w:val="45DD6FE2"/>
    <w:rsid w:val="45E247E8"/>
    <w:rsid w:val="45F61BD1"/>
    <w:rsid w:val="460E3414"/>
    <w:rsid w:val="464A3C2A"/>
    <w:rsid w:val="465D3CA0"/>
    <w:rsid w:val="467528C7"/>
    <w:rsid w:val="46D12D00"/>
    <w:rsid w:val="46D3294F"/>
    <w:rsid w:val="46E35961"/>
    <w:rsid w:val="46F213E5"/>
    <w:rsid w:val="47025973"/>
    <w:rsid w:val="47211917"/>
    <w:rsid w:val="47273017"/>
    <w:rsid w:val="47633526"/>
    <w:rsid w:val="477A790B"/>
    <w:rsid w:val="47946C98"/>
    <w:rsid w:val="47AE2584"/>
    <w:rsid w:val="47B344ED"/>
    <w:rsid w:val="47EB2C8A"/>
    <w:rsid w:val="47FD3485"/>
    <w:rsid w:val="4814347D"/>
    <w:rsid w:val="483B6E74"/>
    <w:rsid w:val="48C72DC9"/>
    <w:rsid w:val="48D7619C"/>
    <w:rsid w:val="48D90285"/>
    <w:rsid w:val="491C5073"/>
    <w:rsid w:val="494653D8"/>
    <w:rsid w:val="49564108"/>
    <w:rsid w:val="498B0FBF"/>
    <w:rsid w:val="49CB0E36"/>
    <w:rsid w:val="4A0358D9"/>
    <w:rsid w:val="4A5E2524"/>
    <w:rsid w:val="4AA05854"/>
    <w:rsid w:val="4AA2739F"/>
    <w:rsid w:val="4AA54B30"/>
    <w:rsid w:val="4AB046E6"/>
    <w:rsid w:val="4AB436DA"/>
    <w:rsid w:val="4AE54AC4"/>
    <w:rsid w:val="4B1374CB"/>
    <w:rsid w:val="4B153121"/>
    <w:rsid w:val="4B410BD5"/>
    <w:rsid w:val="4B6902D7"/>
    <w:rsid w:val="4B730581"/>
    <w:rsid w:val="4BA73E2F"/>
    <w:rsid w:val="4BB46804"/>
    <w:rsid w:val="4BF0033F"/>
    <w:rsid w:val="4C2806BD"/>
    <w:rsid w:val="4C314808"/>
    <w:rsid w:val="4C320303"/>
    <w:rsid w:val="4C38661F"/>
    <w:rsid w:val="4C3D2C55"/>
    <w:rsid w:val="4C3E5291"/>
    <w:rsid w:val="4C596966"/>
    <w:rsid w:val="4C696E8F"/>
    <w:rsid w:val="4C6970AE"/>
    <w:rsid w:val="4CAB13BD"/>
    <w:rsid w:val="4CB457C6"/>
    <w:rsid w:val="4CEC446F"/>
    <w:rsid w:val="4CED3A4F"/>
    <w:rsid w:val="4D3A36BF"/>
    <w:rsid w:val="4D3D7E4A"/>
    <w:rsid w:val="4D682132"/>
    <w:rsid w:val="4DC405D7"/>
    <w:rsid w:val="4DD86374"/>
    <w:rsid w:val="4DE962F9"/>
    <w:rsid w:val="4DFD590D"/>
    <w:rsid w:val="4E0A0348"/>
    <w:rsid w:val="4E0A3C36"/>
    <w:rsid w:val="4E4017D1"/>
    <w:rsid w:val="4E556188"/>
    <w:rsid w:val="4E5C4210"/>
    <w:rsid w:val="4E6916F5"/>
    <w:rsid w:val="4E6B25A2"/>
    <w:rsid w:val="4E722156"/>
    <w:rsid w:val="4E7B7BB8"/>
    <w:rsid w:val="4E7F692D"/>
    <w:rsid w:val="4E9B3F18"/>
    <w:rsid w:val="4EAF72B6"/>
    <w:rsid w:val="4EB14524"/>
    <w:rsid w:val="4EC201FB"/>
    <w:rsid w:val="4F341BD3"/>
    <w:rsid w:val="4F6C4EA9"/>
    <w:rsid w:val="4F6F1A0C"/>
    <w:rsid w:val="4F8D3517"/>
    <w:rsid w:val="4FB62C25"/>
    <w:rsid w:val="4FCB722E"/>
    <w:rsid w:val="4FE862B9"/>
    <w:rsid w:val="500B654D"/>
    <w:rsid w:val="50113C4B"/>
    <w:rsid w:val="50162813"/>
    <w:rsid w:val="50365126"/>
    <w:rsid w:val="50435E27"/>
    <w:rsid w:val="504926BD"/>
    <w:rsid w:val="50591DDB"/>
    <w:rsid w:val="50B10743"/>
    <w:rsid w:val="50D1369D"/>
    <w:rsid w:val="51016532"/>
    <w:rsid w:val="515A5405"/>
    <w:rsid w:val="51855204"/>
    <w:rsid w:val="519107F5"/>
    <w:rsid w:val="51A173AD"/>
    <w:rsid w:val="51E4502B"/>
    <w:rsid w:val="52283878"/>
    <w:rsid w:val="52422AAB"/>
    <w:rsid w:val="52512B94"/>
    <w:rsid w:val="52AF3CF9"/>
    <w:rsid w:val="52CA7D7F"/>
    <w:rsid w:val="52E85BA8"/>
    <w:rsid w:val="52F452B9"/>
    <w:rsid w:val="5319681C"/>
    <w:rsid w:val="531B7D49"/>
    <w:rsid w:val="538566DC"/>
    <w:rsid w:val="53973C50"/>
    <w:rsid w:val="539B6945"/>
    <w:rsid w:val="53F57D75"/>
    <w:rsid w:val="540B24A2"/>
    <w:rsid w:val="541A660D"/>
    <w:rsid w:val="54547AE6"/>
    <w:rsid w:val="546D0042"/>
    <w:rsid w:val="546D6993"/>
    <w:rsid w:val="5474096C"/>
    <w:rsid w:val="54B961F5"/>
    <w:rsid w:val="54C21E7F"/>
    <w:rsid w:val="54F91F00"/>
    <w:rsid w:val="551201E8"/>
    <w:rsid w:val="55157F7B"/>
    <w:rsid w:val="55296B19"/>
    <w:rsid w:val="552A2E70"/>
    <w:rsid w:val="55333B06"/>
    <w:rsid w:val="55394B59"/>
    <w:rsid w:val="553E3600"/>
    <w:rsid w:val="555C6DCE"/>
    <w:rsid w:val="557502DB"/>
    <w:rsid w:val="559A78D7"/>
    <w:rsid w:val="55BD06EB"/>
    <w:rsid w:val="55BF6F2B"/>
    <w:rsid w:val="55C4416B"/>
    <w:rsid w:val="55E74561"/>
    <w:rsid w:val="55ED0C02"/>
    <w:rsid w:val="55F64CEC"/>
    <w:rsid w:val="55FE523D"/>
    <w:rsid w:val="56171491"/>
    <w:rsid w:val="56322977"/>
    <w:rsid w:val="56432D55"/>
    <w:rsid w:val="56743CD1"/>
    <w:rsid w:val="568D5D30"/>
    <w:rsid w:val="56B92F76"/>
    <w:rsid w:val="56D57CF5"/>
    <w:rsid w:val="56FE4399"/>
    <w:rsid w:val="57435D5B"/>
    <w:rsid w:val="57AC736B"/>
    <w:rsid w:val="57B42534"/>
    <w:rsid w:val="57BC5E48"/>
    <w:rsid w:val="57CE2277"/>
    <w:rsid w:val="57EA2C3F"/>
    <w:rsid w:val="580112AC"/>
    <w:rsid w:val="581D36C4"/>
    <w:rsid w:val="583B1C61"/>
    <w:rsid w:val="583B7719"/>
    <w:rsid w:val="58691B4C"/>
    <w:rsid w:val="58A2663A"/>
    <w:rsid w:val="58A961EA"/>
    <w:rsid w:val="58FF0099"/>
    <w:rsid w:val="593249AE"/>
    <w:rsid w:val="593A0168"/>
    <w:rsid w:val="593D39AC"/>
    <w:rsid w:val="59611AFE"/>
    <w:rsid w:val="59643198"/>
    <w:rsid w:val="5993048E"/>
    <w:rsid w:val="59A110BD"/>
    <w:rsid w:val="59A865EE"/>
    <w:rsid w:val="59B4494D"/>
    <w:rsid w:val="59E20926"/>
    <w:rsid w:val="59EC1EB5"/>
    <w:rsid w:val="5A1C6628"/>
    <w:rsid w:val="5A2F14CD"/>
    <w:rsid w:val="5AAE6CBB"/>
    <w:rsid w:val="5AB15F27"/>
    <w:rsid w:val="5AB41FE2"/>
    <w:rsid w:val="5ACA59AE"/>
    <w:rsid w:val="5ADB66CC"/>
    <w:rsid w:val="5AE42AAE"/>
    <w:rsid w:val="5AEA0683"/>
    <w:rsid w:val="5B39541B"/>
    <w:rsid w:val="5B5452D3"/>
    <w:rsid w:val="5B5F4C60"/>
    <w:rsid w:val="5B733DB2"/>
    <w:rsid w:val="5B771E32"/>
    <w:rsid w:val="5B7D33BA"/>
    <w:rsid w:val="5BB64280"/>
    <w:rsid w:val="5BC950F4"/>
    <w:rsid w:val="5BDA2F36"/>
    <w:rsid w:val="5C087147"/>
    <w:rsid w:val="5C0A29D5"/>
    <w:rsid w:val="5C19720F"/>
    <w:rsid w:val="5C7373B7"/>
    <w:rsid w:val="5C756461"/>
    <w:rsid w:val="5C7B7619"/>
    <w:rsid w:val="5C8B733C"/>
    <w:rsid w:val="5CE71AE7"/>
    <w:rsid w:val="5CF46E24"/>
    <w:rsid w:val="5D0D7D76"/>
    <w:rsid w:val="5D8F2AE2"/>
    <w:rsid w:val="5DBC69C6"/>
    <w:rsid w:val="5DEE478F"/>
    <w:rsid w:val="5E267BFA"/>
    <w:rsid w:val="5E275C65"/>
    <w:rsid w:val="5E321DF8"/>
    <w:rsid w:val="5E41072E"/>
    <w:rsid w:val="5E4A70CF"/>
    <w:rsid w:val="5E4C1EB9"/>
    <w:rsid w:val="5E566D8F"/>
    <w:rsid w:val="5E6802C4"/>
    <w:rsid w:val="5E877A9D"/>
    <w:rsid w:val="5E9F7371"/>
    <w:rsid w:val="5EE755CC"/>
    <w:rsid w:val="5EFA051A"/>
    <w:rsid w:val="5F121AD4"/>
    <w:rsid w:val="5F1346CB"/>
    <w:rsid w:val="5F4312AB"/>
    <w:rsid w:val="5F5C4662"/>
    <w:rsid w:val="5F7A4F86"/>
    <w:rsid w:val="5FB40975"/>
    <w:rsid w:val="5FD45DBE"/>
    <w:rsid w:val="5FEA3775"/>
    <w:rsid w:val="5FF03105"/>
    <w:rsid w:val="602F6C46"/>
    <w:rsid w:val="603457CA"/>
    <w:rsid w:val="60376643"/>
    <w:rsid w:val="6051574E"/>
    <w:rsid w:val="605A5416"/>
    <w:rsid w:val="6061068D"/>
    <w:rsid w:val="6095750E"/>
    <w:rsid w:val="60EB4600"/>
    <w:rsid w:val="610D438A"/>
    <w:rsid w:val="611C7972"/>
    <w:rsid w:val="613D1AE4"/>
    <w:rsid w:val="614B718C"/>
    <w:rsid w:val="61530EBE"/>
    <w:rsid w:val="618635E3"/>
    <w:rsid w:val="61871F26"/>
    <w:rsid w:val="61921F93"/>
    <w:rsid w:val="61945151"/>
    <w:rsid w:val="61AD5C38"/>
    <w:rsid w:val="622844C3"/>
    <w:rsid w:val="622E487E"/>
    <w:rsid w:val="623674DF"/>
    <w:rsid w:val="626C59C3"/>
    <w:rsid w:val="627122E7"/>
    <w:rsid w:val="62976CA8"/>
    <w:rsid w:val="62980F33"/>
    <w:rsid w:val="629E3E11"/>
    <w:rsid w:val="62BC5F77"/>
    <w:rsid w:val="62C21355"/>
    <w:rsid w:val="62C66981"/>
    <w:rsid w:val="62C71617"/>
    <w:rsid w:val="62D26BEC"/>
    <w:rsid w:val="62EF4D57"/>
    <w:rsid w:val="62FD383F"/>
    <w:rsid w:val="63493C85"/>
    <w:rsid w:val="636A3399"/>
    <w:rsid w:val="63886CE5"/>
    <w:rsid w:val="638E4050"/>
    <w:rsid w:val="63AD3C5D"/>
    <w:rsid w:val="63BD2BB4"/>
    <w:rsid w:val="63C16E7F"/>
    <w:rsid w:val="63D2376B"/>
    <w:rsid w:val="63F16DAF"/>
    <w:rsid w:val="63F33F15"/>
    <w:rsid w:val="63F724E3"/>
    <w:rsid w:val="643215A1"/>
    <w:rsid w:val="6436423F"/>
    <w:rsid w:val="64452035"/>
    <w:rsid w:val="645E5214"/>
    <w:rsid w:val="64A0281B"/>
    <w:rsid w:val="64B24732"/>
    <w:rsid w:val="64CF4ACC"/>
    <w:rsid w:val="6526521A"/>
    <w:rsid w:val="653838F5"/>
    <w:rsid w:val="65465ED1"/>
    <w:rsid w:val="658A7EAE"/>
    <w:rsid w:val="65E701C5"/>
    <w:rsid w:val="65F35FE6"/>
    <w:rsid w:val="66007DF2"/>
    <w:rsid w:val="66337E6C"/>
    <w:rsid w:val="66373244"/>
    <w:rsid w:val="663E72F2"/>
    <w:rsid w:val="666E6944"/>
    <w:rsid w:val="668C47FF"/>
    <w:rsid w:val="669E31B6"/>
    <w:rsid w:val="66CB36E8"/>
    <w:rsid w:val="66ED3260"/>
    <w:rsid w:val="67012298"/>
    <w:rsid w:val="67137609"/>
    <w:rsid w:val="671A1E38"/>
    <w:rsid w:val="67240DA3"/>
    <w:rsid w:val="672B69FC"/>
    <w:rsid w:val="6746074C"/>
    <w:rsid w:val="67682C45"/>
    <w:rsid w:val="679335ED"/>
    <w:rsid w:val="679A3C15"/>
    <w:rsid w:val="68045797"/>
    <w:rsid w:val="68192492"/>
    <w:rsid w:val="68193D7E"/>
    <w:rsid w:val="68251F32"/>
    <w:rsid w:val="68357B80"/>
    <w:rsid w:val="683825E1"/>
    <w:rsid w:val="683A5481"/>
    <w:rsid w:val="68896A7A"/>
    <w:rsid w:val="689135F3"/>
    <w:rsid w:val="68BC0FCC"/>
    <w:rsid w:val="68E928E4"/>
    <w:rsid w:val="68F27B31"/>
    <w:rsid w:val="69177C08"/>
    <w:rsid w:val="692640D7"/>
    <w:rsid w:val="692F302D"/>
    <w:rsid w:val="69360902"/>
    <w:rsid w:val="694A0AA6"/>
    <w:rsid w:val="6981030E"/>
    <w:rsid w:val="69B702A6"/>
    <w:rsid w:val="6A0437C3"/>
    <w:rsid w:val="6A052254"/>
    <w:rsid w:val="6A5E13A3"/>
    <w:rsid w:val="6A7C2A35"/>
    <w:rsid w:val="6A9D3272"/>
    <w:rsid w:val="6A9E698B"/>
    <w:rsid w:val="6AA20CAC"/>
    <w:rsid w:val="6AC3175E"/>
    <w:rsid w:val="6B03194F"/>
    <w:rsid w:val="6B037584"/>
    <w:rsid w:val="6B221F60"/>
    <w:rsid w:val="6B322C72"/>
    <w:rsid w:val="6B424910"/>
    <w:rsid w:val="6B8233A0"/>
    <w:rsid w:val="6B8C7641"/>
    <w:rsid w:val="6BA074D0"/>
    <w:rsid w:val="6BAC2625"/>
    <w:rsid w:val="6BCA5485"/>
    <w:rsid w:val="6C096FFF"/>
    <w:rsid w:val="6C1B5883"/>
    <w:rsid w:val="6C3C108D"/>
    <w:rsid w:val="6C4F6D36"/>
    <w:rsid w:val="6C574A93"/>
    <w:rsid w:val="6C5E4F4B"/>
    <w:rsid w:val="6C63211E"/>
    <w:rsid w:val="6C634AB5"/>
    <w:rsid w:val="6CBB537F"/>
    <w:rsid w:val="6CC363E9"/>
    <w:rsid w:val="6CCB72E1"/>
    <w:rsid w:val="6CF81525"/>
    <w:rsid w:val="6D403E93"/>
    <w:rsid w:val="6DA21627"/>
    <w:rsid w:val="6DB30705"/>
    <w:rsid w:val="6DBF3E9C"/>
    <w:rsid w:val="6DC810AF"/>
    <w:rsid w:val="6DDB613D"/>
    <w:rsid w:val="6E016A36"/>
    <w:rsid w:val="6E6D0EBF"/>
    <w:rsid w:val="6E946871"/>
    <w:rsid w:val="6E9D439A"/>
    <w:rsid w:val="6EA26AAD"/>
    <w:rsid w:val="6EAF75B3"/>
    <w:rsid w:val="6EB779D1"/>
    <w:rsid w:val="6EBA53E1"/>
    <w:rsid w:val="6EC0012B"/>
    <w:rsid w:val="6ED1368D"/>
    <w:rsid w:val="6EFA06CD"/>
    <w:rsid w:val="6F205263"/>
    <w:rsid w:val="6F2B0B87"/>
    <w:rsid w:val="6F3665F9"/>
    <w:rsid w:val="6F3A4C62"/>
    <w:rsid w:val="6F3A6EC6"/>
    <w:rsid w:val="6F466B14"/>
    <w:rsid w:val="6F4A21AE"/>
    <w:rsid w:val="6F4A4B16"/>
    <w:rsid w:val="6F5C4018"/>
    <w:rsid w:val="6F7A5EA5"/>
    <w:rsid w:val="6FC83456"/>
    <w:rsid w:val="6FF11028"/>
    <w:rsid w:val="6FFF18B2"/>
    <w:rsid w:val="7011767F"/>
    <w:rsid w:val="701C3A04"/>
    <w:rsid w:val="702D68A1"/>
    <w:rsid w:val="704966E3"/>
    <w:rsid w:val="70824F7F"/>
    <w:rsid w:val="70A45F4C"/>
    <w:rsid w:val="70C919D2"/>
    <w:rsid w:val="70F84CCF"/>
    <w:rsid w:val="70FA349B"/>
    <w:rsid w:val="71532FF1"/>
    <w:rsid w:val="715634F5"/>
    <w:rsid w:val="715D0ADE"/>
    <w:rsid w:val="71683084"/>
    <w:rsid w:val="718A1526"/>
    <w:rsid w:val="71DC493C"/>
    <w:rsid w:val="71E56557"/>
    <w:rsid w:val="71E8351E"/>
    <w:rsid w:val="71F15C23"/>
    <w:rsid w:val="71FD5867"/>
    <w:rsid w:val="720D56E0"/>
    <w:rsid w:val="72460779"/>
    <w:rsid w:val="724B6556"/>
    <w:rsid w:val="72504CDD"/>
    <w:rsid w:val="725B5CF3"/>
    <w:rsid w:val="725E45D5"/>
    <w:rsid w:val="726F5E7C"/>
    <w:rsid w:val="727516C6"/>
    <w:rsid w:val="72812D7A"/>
    <w:rsid w:val="72840569"/>
    <w:rsid w:val="72AA4818"/>
    <w:rsid w:val="72AB7BCE"/>
    <w:rsid w:val="72B82B7F"/>
    <w:rsid w:val="72F0264F"/>
    <w:rsid w:val="735B19E9"/>
    <w:rsid w:val="73752C96"/>
    <w:rsid w:val="73E054F3"/>
    <w:rsid w:val="7401760A"/>
    <w:rsid w:val="740B1A39"/>
    <w:rsid w:val="743C42E4"/>
    <w:rsid w:val="74461F31"/>
    <w:rsid w:val="748852B5"/>
    <w:rsid w:val="748A373E"/>
    <w:rsid w:val="749E6424"/>
    <w:rsid w:val="74A87327"/>
    <w:rsid w:val="74AE5555"/>
    <w:rsid w:val="74C93041"/>
    <w:rsid w:val="74F118CB"/>
    <w:rsid w:val="752267A2"/>
    <w:rsid w:val="75754E15"/>
    <w:rsid w:val="75827E8D"/>
    <w:rsid w:val="759650CE"/>
    <w:rsid w:val="75A35DCD"/>
    <w:rsid w:val="75CE5C00"/>
    <w:rsid w:val="75EC4964"/>
    <w:rsid w:val="75F8038B"/>
    <w:rsid w:val="75F91CDD"/>
    <w:rsid w:val="75FD37DB"/>
    <w:rsid w:val="760A74F0"/>
    <w:rsid w:val="763A41D9"/>
    <w:rsid w:val="765B7CCA"/>
    <w:rsid w:val="76602987"/>
    <w:rsid w:val="766F0908"/>
    <w:rsid w:val="768B2945"/>
    <w:rsid w:val="76C63242"/>
    <w:rsid w:val="76D70C20"/>
    <w:rsid w:val="76EA6F97"/>
    <w:rsid w:val="772B6730"/>
    <w:rsid w:val="773D0E5E"/>
    <w:rsid w:val="77617CCF"/>
    <w:rsid w:val="776A5AB1"/>
    <w:rsid w:val="779678F8"/>
    <w:rsid w:val="77A41AC3"/>
    <w:rsid w:val="77A66393"/>
    <w:rsid w:val="77AB365C"/>
    <w:rsid w:val="77B521F6"/>
    <w:rsid w:val="77C05894"/>
    <w:rsid w:val="77E87900"/>
    <w:rsid w:val="77F3297D"/>
    <w:rsid w:val="781771CF"/>
    <w:rsid w:val="7836288B"/>
    <w:rsid w:val="784B3387"/>
    <w:rsid w:val="7852633E"/>
    <w:rsid w:val="78A8009A"/>
    <w:rsid w:val="78AA016E"/>
    <w:rsid w:val="78BB27C8"/>
    <w:rsid w:val="78C01A01"/>
    <w:rsid w:val="78FD62C3"/>
    <w:rsid w:val="78FF3886"/>
    <w:rsid w:val="790250E9"/>
    <w:rsid w:val="79110590"/>
    <w:rsid w:val="791D33E1"/>
    <w:rsid w:val="79274847"/>
    <w:rsid w:val="793C5A91"/>
    <w:rsid w:val="794C4075"/>
    <w:rsid w:val="7964195C"/>
    <w:rsid w:val="79D309C9"/>
    <w:rsid w:val="79FD5C5B"/>
    <w:rsid w:val="7A123AA1"/>
    <w:rsid w:val="7A1737DC"/>
    <w:rsid w:val="7A22455B"/>
    <w:rsid w:val="7A907076"/>
    <w:rsid w:val="7AA5519B"/>
    <w:rsid w:val="7ADF0599"/>
    <w:rsid w:val="7AF12027"/>
    <w:rsid w:val="7B014E14"/>
    <w:rsid w:val="7B146C61"/>
    <w:rsid w:val="7B3A1D91"/>
    <w:rsid w:val="7B515C32"/>
    <w:rsid w:val="7B5E6C48"/>
    <w:rsid w:val="7B6B2639"/>
    <w:rsid w:val="7B780BA7"/>
    <w:rsid w:val="7B8425C5"/>
    <w:rsid w:val="7BD67E96"/>
    <w:rsid w:val="7BDC587C"/>
    <w:rsid w:val="7BEA257D"/>
    <w:rsid w:val="7BF63E44"/>
    <w:rsid w:val="7C147288"/>
    <w:rsid w:val="7C331F65"/>
    <w:rsid w:val="7C45151A"/>
    <w:rsid w:val="7C592474"/>
    <w:rsid w:val="7C6078B4"/>
    <w:rsid w:val="7C870D26"/>
    <w:rsid w:val="7C9C71A5"/>
    <w:rsid w:val="7D074BF4"/>
    <w:rsid w:val="7D237D36"/>
    <w:rsid w:val="7D40065E"/>
    <w:rsid w:val="7D560FBE"/>
    <w:rsid w:val="7D755E08"/>
    <w:rsid w:val="7DA6064E"/>
    <w:rsid w:val="7DA669FF"/>
    <w:rsid w:val="7DC72E15"/>
    <w:rsid w:val="7DE93A20"/>
    <w:rsid w:val="7E295836"/>
    <w:rsid w:val="7E4C0B55"/>
    <w:rsid w:val="7E5B4B29"/>
    <w:rsid w:val="7E9721C3"/>
    <w:rsid w:val="7E9F7DE3"/>
    <w:rsid w:val="7EC86C88"/>
    <w:rsid w:val="7EE3285C"/>
    <w:rsid w:val="7EE505EC"/>
    <w:rsid w:val="7F105DB1"/>
    <w:rsid w:val="7F531A3D"/>
    <w:rsid w:val="7F7C4A28"/>
    <w:rsid w:val="7F920E62"/>
    <w:rsid w:val="7FB90EC1"/>
    <w:rsid w:val="7FD35C67"/>
    <w:rsid w:val="7FE25C30"/>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index 5"/>
    <w:basedOn w:val="1"/>
    <w:next w:val="1"/>
    <w:qFormat/>
    <w:uiPriority w:val="0"/>
    <w:pPr>
      <w:ind w:left="1680"/>
    </w:pPr>
  </w:style>
  <w:style w:type="paragraph" w:styleId="11">
    <w:name w:val="Body Text Indent"/>
    <w:basedOn w:val="1"/>
    <w:next w:val="1"/>
    <w:unhideWhenUsed/>
    <w:qFormat/>
    <w:uiPriority w:val="99"/>
    <w:pPr>
      <w:spacing w:after="120"/>
      <w:ind w:left="420"/>
    </w:pPr>
  </w:style>
  <w:style w:type="paragraph" w:styleId="12">
    <w:name w:val="Block Text"/>
    <w:basedOn w:val="1"/>
    <w:next w:val="1"/>
    <w:qFormat/>
    <w:uiPriority w:val="0"/>
    <w:pPr>
      <w:spacing w:after="120"/>
      <w:ind w:left="1440" w:leftChars="700" w:right="1440" w:rightChars="700"/>
    </w:pPr>
  </w:style>
  <w:style w:type="paragraph" w:styleId="13">
    <w:name w:val="toc 5"/>
    <w:basedOn w:val="1"/>
    <w:next w:val="1"/>
    <w:qFormat/>
    <w:uiPriority w:val="0"/>
    <w:pPr>
      <w:ind w:left="1680" w:leftChars="800"/>
    </w:pPr>
    <w:rPr>
      <w:rFonts w:ascii="Times New Roman" w:hAnsi="Times New Roman" w:eastAsia="宋体" w:cs="Times New Roman"/>
      <w:sz w:val="21"/>
    </w:rPr>
  </w:style>
  <w:style w:type="paragraph" w:styleId="14">
    <w:name w:val="Plain Text"/>
    <w:basedOn w:val="1"/>
    <w:next w:val="7"/>
    <w:unhideWhenUsed/>
    <w:qFormat/>
    <w:uiPriority w:val="99"/>
    <w:rPr>
      <w:rFonts w:ascii="宋体" w:hAnsi="Courier New" w:cs="Courier New"/>
      <w:szCs w:val="21"/>
    </w:rPr>
  </w:style>
  <w:style w:type="paragraph" w:styleId="15">
    <w:name w:val="Balloon Text"/>
    <w:basedOn w:val="1"/>
    <w:next w:val="16"/>
    <w:semiHidden/>
    <w:unhideWhenUsed/>
    <w:qFormat/>
    <w:uiPriority w:val="99"/>
    <w:rPr>
      <w:sz w:val="18"/>
      <w:szCs w:val="18"/>
    </w:rPr>
  </w:style>
  <w:style w:type="paragraph" w:styleId="16">
    <w:name w:val="HTML Preformatted"/>
    <w:basedOn w:val="1"/>
    <w:unhideWhenUsed/>
    <w:qFormat/>
    <w:uiPriority w:val="99"/>
    <w:pPr>
      <w:jc w:val="left"/>
    </w:pPr>
    <w:rPr>
      <w:rFonts w:hint="eastAsia" w:ascii="宋体" w:hAnsi="宋体" w:eastAsia="宋体"/>
      <w:kern w:val="0"/>
      <w:sz w:val="24"/>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toc 2"/>
    <w:basedOn w:val="1"/>
    <w:next w:val="1"/>
    <w:qFormat/>
    <w:uiPriority w:val="0"/>
    <w:pPr>
      <w:ind w:left="420" w:leftChars="200"/>
    </w:pPr>
    <w:rPr>
      <w:rFonts w:ascii="Times New Roman" w:hAnsi="Times New Roman" w:eastAsia="宋体" w:cs="Times New Roman"/>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1"/>
    <w:next w:val="1"/>
    <w:qFormat/>
    <w:uiPriority w:val="0"/>
    <w:pPr>
      <w:ind w:firstLine="420"/>
      <w:jc w:val="both"/>
    </w:pPr>
    <w:rPr>
      <w:rFonts w:ascii="Calibri" w:hAnsi="Calibri"/>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Emphasis"/>
    <w:basedOn w:val="26"/>
    <w:qFormat/>
    <w:uiPriority w:val="0"/>
    <w:rPr>
      <w:i/>
    </w:rPr>
  </w:style>
  <w:style w:type="paragraph" w:customStyle="1" w:styleId="29">
    <w:name w:val="Default"/>
    <w:basedOn w:val="3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0">
    <w:name w:val="纯文本1"/>
    <w:basedOn w:val="1"/>
    <w:next w:val="14"/>
    <w:qFormat/>
    <w:uiPriority w:val="0"/>
    <w:pPr>
      <w:adjustRightInd w:val="0"/>
      <w:textAlignment w:val="baseline"/>
    </w:pPr>
    <w:rPr>
      <w:rFonts w:ascii="宋体" w:hAnsi="Courier New" w:eastAsia="宋体" w:cs="Times New Roman"/>
    </w:rPr>
  </w:style>
  <w:style w:type="paragraph" w:customStyle="1" w:styleId="31">
    <w:name w:val="样式1"/>
    <w:basedOn w:val="32"/>
    <w:next w:val="1"/>
    <w:qFormat/>
    <w:uiPriority w:val="0"/>
    <w:rPr>
      <w:rFonts w:ascii="Calibri" w:hAnsi="Calibri" w:eastAsia="方正小标宋_GBK" w:cs="Times New Roman"/>
      <w:sz w:val="32"/>
    </w:rPr>
  </w:style>
  <w:style w:type="paragraph" w:customStyle="1" w:styleId="32">
    <w:name w:val="正文1"/>
    <w:basedOn w:val="33"/>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3">
    <w:name w:val="正文 New"/>
    <w:next w:val="3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Normal Indent1"/>
    <w:basedOn w:val="33"/>
    <w:qFormat/>
    <w:uiPriority w:val="0"/>
    <w:pPr>
      <w:ind w:firstLine="420" w:firstLineChars="200"/>
    </w:pPr>
    <w:rPr>
      <w:rFonts w:ascii="Times New Roman" w:hAnsi="Times New Roman" w:eastAsia="宋体" w:cs="Times New Roman"/>
      <w:sz w:val="33"/>
      <w:szCs w:val="33"/>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37">
    <w:name w:val="正文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9">
    <w:name w:val="UserStyle_0"/>
    <w:basedOn w:val="40"/>
    <w:next w:val="1"/>
    <w:qFormat/>
    <w:uiPriority w:val="0"/>
    <w:pPr>
      <w:ind w:firstLine="708" w:firstLineChars="236"/>
    </w:pPr>
    <w:rPr>
      <w:rFonts w:ascii="仿宋_GB2312" w:hAnsi="Times New Roman" w:eastAsia="仿宋_GB2312" w:cs="Times New Roman"/>
      <w:sz w:val="30"/>
      <w:szCs w:val="30"/>
    </w:rPr>
  </w:style>
  <w:style w:type="paragraph" w:customStyle="1" w:styleId="40">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1">
    <w:name w:val="BodyTextIndent"/>
    <w:basedOn w:val="1"/>
    <w:qFormat/>
    <w:uiPriority w:val="0"/>
    <w:pPr>
      <w:spacing w:after="120"/>
      <w:ind w:left="420"/>
    </w:pPr>
    <w:rPr>
      <w:rFonts w:ascii="Times New Roman" w:hAnsi="Times New Roman" w:eastAsia="宋体" w:cs="Times New Roman"/>
    </w:rPr>
  </w:style>
  <w:style w:type="paragraph" w:customStyle="1" w:styleId="42">
    <w:name w:val="Normal Indent_c3f1cb40-b3cb-4d71-9fe3-c47d8a23cc8d"/>
    <w:basedOn w:val="33"/>
    <w:qFormat/>
    <w:uiPriority w:val="0"/>
    <w:pPr>
      <w:ind w:firstLine="420" w:firstLineChars="200"/>
    </w:pPr>
    <w:rPr>
      <w:rFonts w:ascii="Times New Roman" w:hAnsi="Times New Roman" w:eastAsia="宋体" w:cs="Times New Roman"/>
      <w:sz w:val="33"/>
      <w:szCs w:val="33"/>
    </w:rPr>
  </w:style>
  <w:style w:type="paragraph" w:customStyle="1" w:styleId="43">
    <w:name w:val="正文缩进1"/>
    <w:basedOn w:val="33"/>
    <w:qFormat/>
    <w:uiPriority w:val="0"/>
    <w:pPr>
      <w:ind w:firstLine="420" w:firstLineChars="200"/>
    </w:pPr>
    <w:rPr>
      <w:sz w:val="33"/>
      <w:szCs w:val="33"/>
    </w:rPr>
  </w:style>
  <w:style w:type="paragraph" w:customStyle="1" w:styleId="44">
    <w:name w:val="正文(首行缩进)"/>
    <w:basedOn w:val="1"/>
    <w:qFormat/>
    <w:uiPriority w:val="0"/>
    <w:pPr>
      <w:ind w:firstLine="510"/>
    </w:pPr>
    <w:rPr>
      <w:rFonts w:ascii="宋体" w:hAnsi="宋体" w:eastAsia="宋体" w:cs="宋体"/>
      <w:snapToGrid w:val="0"/>
      <w:kern w:val="0"/>
      <w:szCs w:val="24"/>
    </w:rPr>
  </w:style>
  <w:style w:type="paragraph" w:customStyle="1" w:styleId="45">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7">
    <w:name w:val="标题 3 New"/>
    <w:basedOn w:val="46"/>
    <w:next w:val="46"/>
    <w:qFormat/>
    <w:uiPriority w:val="0"/>
    <w:pPr>
      <w:keepNext/>
      <w:keepLines/>
      <w:spacing w:line="413" w:lineRule="auto"/>
      <w:outlineLvl w:val="2"/>
    </w:pPr>
    <w:rPr>
      <w:b/>
      <w:sz w:val="32"/>
    </w:rPr>
  </w:style>
  <w:style w:type="character" w:customStyle="1" w:styleId="48">
    <w:name w:val="NormalCharacter"/>
    <w:link w:val="49"/>
    <w:qFormat/>
    <w:uiPriority w:val="0"/>
    <w:rPr>
      <w:rFonts w:ascii="Calibri" w:hAnsi="Calibri" w:eastAsia="宋体" w:cs="Times New Roman"/>
      <w:kern w:val="2"/>
      <w:sz w:val="21"/>
      <w:szCs w:val="24"/>
      <w:lang w:val="en-US" w:eastAsia="zh-CN" w:bidi="ar-SA"/>
    </w:rPr>
  </w:style>
  <w:style w:type="paragraph" w:customStyle="1" w:styleId="49">
    <w:name w:val="UserStyle_2"/>
    <w:basedOn w:val="1"/>
    <w:link w:val="48"/>
    <w:qFormat/>
    <w:uiPriority w:val="0"/>
    <w:pPr>
      <w:jc w:val="both"/>
      <w:textAlignment w:val="baseline"/>
    </w:pPr>
    <w:rPr>
      <w:kern w:val="0"/>
      <w:sz w:val="20"/>
      <w:szCs w:val="24"/>
    </w:rPr>
  </w:style>
  <w:style w:type="paragraph" w:customStyle="1" w:styleId="50">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1">
    <w:name w:val="正文 New New New New New New New New New New New New New"/>
    <w:basedOn w:val="1"/>
    <w:qFormat/>
    <w:uiPriority w:val="0"/>
    <w:rPr>
      <w:rFonts w:ascii="Times New Roman" w:hAnsi="Times New Roman"/>
      <w:szCs w:val="21"/>
    </w:rPr>
  </w:style>
  <w:style w:type="paragraph" w:customStyle="1" w:styleId="52">
    <w:name w:val="_Style 0"/>
    <w:basedOn w:val="1"/>
    <w:qFormat/>
    <w:uiPriority w:val="0"/>
    <w:pPr>
      <w:widowControl/>
      <w:adjustRightInd w:val="0"/>
      <w:snapToGrid w:val="0"/>
      <w:jc w:val="left"/>
    </w:pPr>
    <w:rPr>
      <w:rFonts w:ascii="Tahoma" w:hAnsi="Tahoma" w:eastAsia="微软雅黑"/>
      <w:kern w:val="0"/>
      <w:sz w:val="22"/>
      <w:szCs w:val="22"/>
    </w:rPr>
  </w:style>
  <w:style w:type="paragraph" w:styleId="53">
    <w:name w:val="No Spacing"/>
    <w:qFormat/>
    <w:uiPriority w:val="1"/>
    <w:rPr>
      <w:rFonts w:ascii="Times New Roman" w:hAnsi="Times New Roman" w:eastAsia="宋体" w:cs="Times New Roman"/>
      <w:lang w:val="en-US" w:eastAsia="zh-CN" w:bidi="ar-SA"/>
    </w:rPr>
  </w:style>
  <w:style w:type="character" w:customStyle="1" w:styleId="54">
    <w:name w:val="readonlyfieldval1"/>
    <w:basedOn w:val="26"/>
    <w:qFormat/>
    <w:uiPriority w:val="0"/>
  </w:style>
  <w:style w:type="paragraph" w:styleId="55">
    <w:name w:val="List Paragraph"/>
    <w:basedOn w:val="1"/>
    <w:qFormat/>
    <w:uiPriority w:val="0"/>
    <w:pPr>
      <w:ind w:firstLine="420" w:firstLineChars="200"/>
    </w:pPr>
    <w:rPr>
      <w:rFonts w:ascii="Times New Roman" w:hAnsi="Times New Roman" w:eastAsia="宋体" w:cs="Times New Roman"/>
    </w:rPr>
  </w:style>
  <w:style w:type="paragraph" w:customStyle="1" w:styleId="56">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7">
    <w:name w:val="font11"/>
    <w:basedOn w:val="26"/>
    <w:qFormat/>
    <w:uiPriority w:val="0"/>
    <w:rPr>
      <w:rFonts w:hint="eastAsia" w:ascii="宋体" w:hAnsi="宋体" w:eastAsia="宋体" w:cs="宋体"/>
      <w:b/>
      <w:bCs/>
      <w:color w:val="000000"/>
      <w:sz w:val="22"/>
      <w:szCs w:val="22"/>
      <w:u w:val="none"/>
    </w:rPr>
  </w:style>
  <w:style w:type="character" w:customStyle="1" w:styleId="58">
    <w:name w:val="font31"/>
    <w:basedOn w:val="26"/>
    <w:qFormat/>
    <w:uiPriority w:val="0"/>
    <w:rPr>
      <w:rFonts w:ascii="宋体" w:hAnsi="宋体" w:eastAsia="宋体" w:cs="宋体"/>
      <w:b/>
      <w:bCs/>
      <w:color w:val="000000"/>
      <w:sz w:val="22"/>
      <w:szCs w:val="22"/>
      <w:u w:val="none"/>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标题 1 Char"/>
    <w:link w:val="3"/>
    <w:qFormat/>
    <w:uiPriority w:val="0"/>
    <w:rPr>
      <w:rFonts w:ascii="Calibri" w:hAnsi="Calibri" w:eastAsia="仿宋_GB2312"/>
      <w:b/>
      <w:bCs/>
      <w:kern w:val="44"/>
      <w:sz w:val="44"/>
      <w:szCs w:val="44"/>
    </w:rPr>
  </w:style>
  <w:style w:type="paragraph" w:customStyle="1" w:styleId="61">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2">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3">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4">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65">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66">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67">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8">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541</Words>
  <Characters>551</Characters>
  <Lines>0</Lines>
  <Paragraphs>0</Paragraphs>
  <TotalTime>0</TotalTime>
  <ScaleCrop>false</ScaleCrop>
  <LinksUpToDate>false</LinksUpToDate>
  <CharactersWithSpaces>571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办公室套文号</cp:lastModifiedBy>
  <cp:lastPrinted>2025-12-19T01:32:48Z</cp:lastPrinted>
  <dcterms:modified xsi:type="dcterms:W3CDTF">2025-12-19T01:32:50Z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