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2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526</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cs="方正小标宋_GBK"/>
          <w:b/>
          <w:bCs/>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1" w:name="_Hlk72367435"/>
      <w:bookmarkEnd w:id="1"/>
      <w:bookmarkStart w:id="2" w:name="_Hlk8258868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惠阳区2025年度第十一批次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bookmarkStart w:id="3" w:name="OLE_LINK1"/>
      <w:r>
        <w:rPr>
          <w:rFonts w:hint="eastAsia" w:ascii="Times New Roman" w:hAnsi="Times New Roman" w:eastAsia="方正小标宋_GBK" w:cs="黑体"/>
          <w:b/>
          <w:bCs/>
          <w:sz w:val="44"/>
          <w:szCs w:val="44"/>
        </w:rPr>
        <w:t>城镇建设用地征地补偿安置方案</w:t>
      </w:r>
    </w:p>
    <w:bookmarkEnd w:id="3"/>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eastAsia="zh-CN"/>
        </w:rPr>
        <w:t>惠州市惠阳区新圩镇东风村山角股份经济合作社、惠州市惠阳区新圩镇东风村欠二股份经济合作社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color w:val="auto"/>
          <w:sz w:val="32"/>
          <w:szCs w:val="32"/>
          <w:highlight w:val="none"/>
          <w:u w:val="none"/>
          <w:lang w:val="en-US" w:eastAsia="zh-CN"/>
        </w:rPr>
        <w:t>5.0604</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作为惠州市惠阳区2025年度第十一批次城镇建设用地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z w:val="32"/>
          <w:szCs w:val="32"/>
          <w:u w:val="none"/>
          <w:lang w:eastAsia="zh-CN"/>
        </w:rPr>
        <w:sectPr>
          <w:pgSz w:w="11906" w:h="16838"/>
          <w:pgMar w:top="2041" w:right="1587" w:bottom="1701" w:left="1587" w:header="851" w:footer="992" w:gutter="0"/>
          <w:pgNumType w:fmt="numberInDash" w:start="1"/>
          <w:cols w:space="720" w:num="1"/>
          <w:docGrid w:type="lines" w:linePitch="312" w:charSpace="0"/>
        </w:sect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color w:val="auto"/>
          <w:sz w:val="32"/>
          <w:szCs w:val="32"/>
          <w:highlight w:val="none"/>
          <w:u w:val="none"/>
          <w:lang w:val="en-US" w:eastAsia="zh-CN"/>
        </w:rPr>
        <w:t>新圩镇东风村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eastAsia="zh-CN"/>
        </w:rPr>
        <w:t>惠州市惠阳区新圩镇东风村山角股份经济合作社、惠州市惠阳区新圩镇东风村欠二股份经济合作社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方正仿宋_GBK"/>
          <w:color w:val="auto"/>
          <w:sz w:val="32"/>
          <w:szCs w:val="32"/>
          <w:highlight w:val="none"/>
          <w:u w:val="none"/>
          <w:lang w:val="en-US" w:eastAsia="zh-CN"/>
        </w:rPr>
        <w:t>5.0604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0.1540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color w:val="auto"/>
          <w:sz w:val="32"/>
          <w:szCs w:val="32"/>
          <w:highlight w:val="none"/>
          <w:u w:val="none"/>
          <w:lang w:val="en-US" w:eastAsia="zh-CN"/>
        </w:rPr>
        <w:t>0.1467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color w:val="auto"/>
          <w:sz w:val="32"/>
          <w:szCs w:val="32"/>
          <w:highlight w:val="none"/>
          <w:u w:val="none"/>
          <w:lang w:val="en-US" w:eastAsia="zh-CN"/>
        </w:rPr>
        <w:t>0.1278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4.6319</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惠阳区2025年度第十一批次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仿宋" w:cs="仿宋"/>
          <w:color w:val="auto"/>
          <w:w w:val="100"/>
          <w:sz w:val="32"/>
          <w:szCs w:val="32"/>
          <w:lang w:val="en-US" w:eastAsia="zh-CN"/>
        </w:rPr>
        <w:t>工业</w:t>
      </w:r>
      <w:r>
        <w:rPr>
          <w:rFonts w:hint="eastAsia" w:ascii="Times New Roman" w:hAnsi="Times New Roman" w:eastAsia="方正仿宋_GBK"/>
          <w:bCs/>
          <w:color w:val="auto"/>
          <w:w w:val="100"/>
          <w:sz w:val="32"/>
          <w:szCs w:val="32"/>
          <w:lang w:val="en-US" w:eastAsia="zh-CN"/>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0.1540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19.404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0.1467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，需补偿费10.1663万元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color w:val="auto"/>
          <w:sz w:val="32"/>
          <w:szCs w:val="32"/>
          <w:highlight w:val="none"/>
          <w:u w:val="none"/>
          <w:lang w:val="en-US" w:eastAsia="zh-CN"/>
        </w:rPr>
        <w:t>0.1278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，需补偿费16.1028万元</w:t>
      </w:r>
      <w:r>
        <w:rPr>
          <w:rFonts w:hint="eastAsia" w:ascii="Times New Roman" w:hAnsi="Times New Roman" w:eastAsia="方正仿宋_GBK" w:cs="方正仿宋_GBK"/>
          <w:bCs/>
          <w:color w:val="auto"/>
          <w:sz w:val="32"/>
          <w:szCs w:val="32"/>
          <w:highlight w:val="none"/>
          <w:u w:val="none"/>
          <w:lang w:eastAsia="zh-CN"/>
        </w:rPr>
        <w:t>；</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lang w:eastAsia="zh-CN"/>
        </w:rPr>
      </w:pPr>
      <w:r>
        <w:rPr>
          <w:rFonts w:hint="eastAsia" w:ascii="Times New Roman" w:hAnsi="Times New Roman" w:eastAsia="方正仿宋_GBK" w:cs="方正仿宋_GBK"/>
          <w:bCs/>
          <w:sz w:val="32"/>
          <w:szCs w:val="32"/>
          <w:u w:val="none"/>
          <w:lang w:val="en-US" w:eastAsia="zh-CN"/>
        </w:rPr>
        <w:t>征收未利用地</w:t>
      </w:r>
      <w:r>
        <w:rPr>
          <w:rFonts w:hint="eastAsia" w:ascii="Times New Roman" w:hAnsi="Times New Roman" w:eastAsia="方正仿宋_GBK" w:cs="方正仿宋_GBK"/>
          <w:color w:val="auto"/>
          <w:sz w:val="32"/>
          <w:szCs w:val="32"/>
          <w:highlight w:val="none"/>
          <w:u w:val="none"/>
          <w:lang w:val="en-US" w:eastAsia="zh-CN"/>
        </w:rPr>
        <w:t>4.6319</w:t>
      </w:r>
      <w:r>
        <w:rPr>
          <w:rFonts w:hint="eastAsia" w:ascii="Times New Roman" w:hAnsi="Times New Roman" w:eastAsia="方正仿宋_GBK" w:cs="方正仿宋_GBK"/>
          <w:bCs/>
          <w:sz w:val="32"/>
          <w:szCs w:val="32"/>
          <w:u w:val="none"/>
          <w:lang w:val="en-US" w:eastAsia="zh-CN"/>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233.4478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279.1209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罗汉松、龙眼以及框架、混合结构厂房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5632.2311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0.7591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1214.56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惠州市惠阳区2025年度第十一批次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7125.912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279.1209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款5632.2311</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1214.56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4800" w:firstLineChars="1500"/>
        <w:jc w:val="both"/>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4800" w:firstLineChars="1500"/>
        <w:jc w:val="both"/>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keepNext w:val="0"/>
        <w:keepLines w:val="0"/>
        <w:pageBreakBefore w:val="0"/>
        <w:widowControl/>
        <w:kinsoku/>
        <w:wordWrap/>
        <w:overflowPunct/>
        <w:topLinePunct w:val="0"/>
        <w:autoSpaceDE/>
        <w:autoSpaceDN/>
        <w:bidi w:val="0"/>
        <w:adjustRightInd/>
        <w:snapToGrid/>
        <w:spacing w:line="58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日</w:t>
      </w:r>
    </w:p>
    <w:bookmarkEnd w:id="2"/>
    <w:p>
      <w:pPr>
        <w:pStyle w:val="9"/>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rPr>
          <w:rFonts w:hint="eastAsia"/>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val="en-US" w:eastAsia="zh-CN"/>
        </w:rPr>
      </w:pPr>
    </w:p>
    <w:sectPr>
      <w:footerReference r:id="rId3" w:type="default"/>
      <w:pgSz w:w="11906" w:h="16838"/>
      <w:pgMar w:top="2041" w:right="1587" w:bottom="1701"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1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5A1B8F"/>
    <w:rsid w:val="00685EAD"/>
    <w:rsid w:val="008E7EF4"/>
    <w:rsid w:val="009E14FC"/>
    <w:rsid w:val="00A11A95"/>
    <w:rsid w:val="00AE2181"/>
    <w:rsid w:val="00AE30AA"/>
    <w:rsid w:val="00C81BFA"/>
    <w:rsid w:val="00E60D9D"/>
    <w:rsid w:val="00F3249E"/>
    <w:rsid w:val="00FA2A11"/>
    <w:rsid w:val="00FD48B8"/>
    <w:rsid w:val="010C14D0"/>
    <w:rsid w:val="011E014B"/>
    <w:rsid w:val="012F4166"/>
    <w:rsid w:val="01815A72"/>
    <w:rsid w:val="01851B2E"/>
    <w:rsid w:val="01947817"/>
    <w:rsid w:val="019C6F91"/>
    <w:rsid w:val="01FA585A"/>
    <w:rsid w:val="0233441B"/>
    <w:rsid w:val="02502F43"/>
    <w:rsid w:val="02866028"/>
    <w:rsid w:val="02876482"/>
    <w:rsid w:val="029E309F"/>
    <w:rsid w:val="02C67350"/>
    <w:rsid w:val="02CC1124"/>
    <w:rsid w:val="02DE13D6"/>
    <w:rsid w:val="02F8380E"/>
    <w:rsid w:val="02FC2FF6"/>
    <w:rsid w:val="030D481C"/>
    <w:rsid w:val="03575121"/>
    <w:rsid w:val="039151B6"/>
    <w:rsid w:val="03995B0C"/>
    <w:rsid w:val="039E5B34"/>
    <w:rsid w:val="03DA34EC"/>
    <w:rsid w:val="03E25D5D"/>
    <w:rsid w:val="03EB3D4B"/>
    <w:rsid w:val="03EC7A7E"/>
    <w:rsid w:val="03ED2114"/>
    <w:rsid w:val="0413071B"/>
    <w:rsid w:val="04162FB6"/>
    <w:rsid w:val="04371CD6"/>
    <w:rsid w:val="04BF4DD5"/>
    <w:rsid w:val="04C93CDA"/>
    <w:rsid w:val="05021C53"/>
    <w:rsid w:val="051471F8"/>
    <w:rsid w:val="055208AE"/>
    <w:rsid w:val="056B2396"/>
    <w:rsid w:val="05913FFB"/>
    <w:rsid w:val="05A07620"/>
    <w:rsid w:val="05B31CBF"/>
    <w:rsid w:val="05BA31AA"/>
    <w:rsid w:val="05DF64D9"/>
    <w:rsid w:val="05E46629"/>
    <w:rsid w:val="05EA181B"/>
    <w:rsid w:val="05F22E2F"/>
    <w:rsid w:val="0624129C"/>
    <w:rsid w:val="0624234D"/>
    <w:rsid w:val="062E36AB"/>
    <w:rsid w:val="06545DFE"/>
    <w:rsid w:val="068A3DDD"/>
    <w:rsid w:val="06B5249B"/>
    <w:rsid w:val="06C40A16"/>
    <w:rsid w:val="06CB6E36"/>
    <w:rsid w:val="06D161CC"/>
    <w:rsid w:val="07226ED8"/>
    <w:rsid w:val="07B90244"/>
    <w:rsid w:val="07E173F4"/>
    <w:rsid w:val="07E2120B"/>
    <w:rsid w:val="07F82555"/>
    <w:rsid w:val="08503E2F"/>
    <w:rsid w:val="085457FB"/>
    <w:rsid w:val="08967A96"/>
    <w:rsid w:val="08DC567D"/>
    <w:rsid w:val="091159D4"/>
    <w:rsid w:val="091D3A23"/>
    <w:rsid w:val="092E74B1"/>
    <w:rsid w:val="09481170"/>
    <w:rsid w:val="0951563D"/>
    <w:rsid w:val="09640CCD"/>
    <w:rsid w:val="0981672F"/>
    <w:rsid w:val="09DD3BFD"/>
    <w:rsid w:val="09E70A1B"/>
    <w:rsid w:val="09EC4739"/>
    <w:rsid w:val="09F42D61"/>
    <w:rsid w:val="0A031AEA"/>
    <w:rsid w:val="0A1E4254"/>
    <w:rsid w:val="0A2937ED"/>
    <w:rsid w:val="0A4E673B"/>
    <w:rsid w:val="0A521943"/>
    <w:rsid w:val="0A6D7A3B"/>
    <w:rsid w:val="0AB20931"/>
    <w:rsid w:val="0ABA32D1"/>
    <w:rsid w:val="0AC10E54"/>
    <w:rsid w:val="0ACE5CB5"/>
    <w:rsid w:val="0AD834BA"/>
    <w:rsid w:val="0AF20615"/>
    <w:rsid w:val="0AF67316"/>
    <w:rsid w:val="0B24039F"/>
    <w:rsid w:val="0B32128F"/>
    <w:rsid w:val="0B400320"/>
    <w:rsid w:val="0B9A2C2E"/>
    <w:rsid w:val="0BB52669"/>
    <w:rsid w:val="0BB947EC"/>
    <w:rsid w:val="0BBE69D6"/>
    <w:rsid w:val="0BF814BB"/>
    <w:rsid w:val="0C1B5C13"/>
    <w:rsid w:val="0C4A5769"/>
    <w:rsid w:val="0C643700"/>
    <w:rsid w:val="0C67406F"/>
    <w:rsid w:val="0C684ED9"/>
    <w:rsid w:val="0C701E08"/>
    <w:rsid w:val="0CBC090B"/>
    <w:rsid w:val="0CCB3681"/>
    <w:rsid w:val="0CDB6FF7"/>
    <w:rsid w:val="0D0F38C4"/>
    <w:rsid w:val="0D1052FA"/>
    <w:rsid w:val="0D28203B"/>
    <w:rsid w:val="0D330313"/>
    <w:rsid w:val="0D3C7198"/>
    <w:rsid w:val="0D437AAD"/>
    <w:rsid w:val="0D7127A1"/>
    <w:rsid w:val="0D926041"/>
    <w:rsid w:val="0DAB3253"/>
    <w:rsid w:val="0DAF3537"/>
    <w:rsid w:val="0DE1084E"/>
    <w:rsid w:val="0DFF33A9"/>
    <w:rsid w:val="0E50654F"/>
    <w:rsid w:val="0E635DEF"/>
    <w:rsid w:val="0E6463A4"/>
    <w:rsid w:val="0E846C1B"/>
    <w:rsid w:val="0EBA4C0D"/>
    <w:rsid w:val="0EC63949"/>
    <w:rsid w:val="0ECD004F"/>
    <w:rsid w:val="0F133885"/>
    <w:rsid w:val="0F3861FD"/>
    <w:rsid w:val="0F3D2ED4"/>
    <w:rsid w:val="0FAC53C5"/>
    <w:rsid w:val="0FAC7F36"/>
    <w:rsid w:val="0FEB63E9"/>
    <w:rsid w:val="0FFF29FC"/>
    <w:rsid w:val="10165BDE"/>
    <w:rsid w:val="10492F04"/>
    <w:rsid w:val="104E6FD7"/>
    <w:rsid w:val="105D0458"/>
    <w:rsid w:val="10667866"/>
    <w:rsid w:val="1094262F"/>
    <w:rsid w:val="1112221A"/>
    <w:rsid w:val="11620707"/>
    <w:rsid w:val="11670006"/>
    <w:rsid w:val="1167445B"/>
    <w:rsid w:val="118200EA"/>
    <w:rsid w:val="118E60C6"/>
    <w:rsid w:val="11EC3614"/>
    <w:rsid w:val="1208781C"/>
    <w:rsid w:val="121872D7"/>
    <w:rsid w:val="12271AEC"/>
    <w:rsid w:val="123525E5"/>
    <w:rsid w:val="12367640"/>
    <w:rsid w:val="12504110"/>
    <w:rsid w:val="12660823"/>
    <w:rsid w:val="126F6DE2"/>
    <w:rsid w:val="12937DF7"/>
    <w:rsid w:val="129D7D18"/>
    <w:rsid w:val="12A83198"/>
    <w:rsid w:val="12F64F4F"/>
    <w:rsid w:val="13030672"/>
    <w:rsid w:val="130C57F9"/>
    <w:rsid w:val="13203C61"/>
    <w:rsid w:val="13246085"/>
    <w:rsid w:val="13372611"/>
    <w:rsid w:val="133F1C10"/>
    <w:rsid w:val="137C7D6C"/>
    <w:rsid w:val="13B20580"/>
    <w:rsid w:val="13C70DB6"/>
    <w:rsid w:val="13CC6189"/>
    <w:rsid w:val="13CD74FA"/>
    <w:rsid w:val="13D25324"/>
    <w:rsid w:val="13E927B1"/>
    <w:rsid w:val="14061143"/>
    <w:rsid w:val="141B0746"/>
    <w:rsid w:val="142A2F94"/>
    <w:rsid w:val="14625C79"/>
    <w:rsid w:val="14796E78"/>
    <w:rsid w:val="14B04451"/>
    <w:rsid w:val="14B06B8F"/>
    <w:rsid w:val="14BE0772"/>
    <w:rsid w:val="14D26C3C"/>
    <w:rsid w:val="14F73482"/>
    <w:rsid w:val="14FC3339"/>
    <w:rsid w:val="150B5AA8"/>
    <w:rsid w:val="150C4A42"/>
    <w:rsid w:val="15253F39"/>
    <w:rsid w:val="15396B4A"/>
    <w:rsid w:val="153B415A"/>
    <w:rsid w:val="155B0664"/>
    <w:rsid w:val="155F65C4"/>
    <w:rsid w:val="15733830"/>
    <w:rsid w:val="15E22370"/>
    <w:rsid w:val="16286FEF"/>
    <w:rsid w:val="16506EA4"/>
    <w:rsid w:val="16972DDA"/>
    <w:rsid w:val="16CD59C5"/>
    <w:rsid w:val="17091C93"/>
    <w:rsid w:val="177A1D03"/>
    <w:rsid w:val="17AC0C2F"/>
    <w:rsid w:val="17AE30C6"/>
    <w:rsid w:val="17B6723E"/>
    <w:rsid w:val="17D50553"/>
    <w:rsid w:val="17D8094F"/>
    <w:rsid w:val="181524D0"/>
    <w:rsid w:val="182C0BAE"/>
    <w:rsid w:val="1832676A"/>
    <w:rsid w:val="184D232C"/>
    <w:rsid w:val="18732368"/>
    <w:rsid w:val="18861C3B"/>
    <w:rsid w:val="18952850"/>
    <w:rsid w:val="18AC7FCE"/>
    <w:rsid w:val="18C15B88"/>
    <w:rsid w:val="18E57CC7"/>
    <w:rsid w:val="18F17ECD"/>
    <w:rsid w:val="18F30C5D"/>
    <w:rsid w:val="191D59EB"/>
    <w:rsid w:val="19525CB8"/>
    <w:rsid w:val="196F4A90"/>
    <w:rsid w:val="19844959"/>
    <w:rsid w:val="198D00DA"/>
    <w:rsid w:val="19A40142"/>
    <w:rsid w:val="19B81CCD"/>
    <w:rsid w:val="19C55993"/>
    <w:rsid w:val="19CC2F99"/>
    <w:rsid w:val="1A0538D2"/>
    <w:rsid w:val="1A131034"/>
    <w:rsid w:val="1A6943F6"/>
    <w:rsid w:val="1A810DAA"/>
    <w:rsid w:val="1AB23739"/>
    <w:rsid w:val="1AB6033C"/>
    <w:rsid w:val="1ABE77D2"/>
    <w:rsid w:val="1AE61B12"/>
    <w:rsid w:val="1B05142B"/>
    <w:rsid w:val="1B0B1FA4"/>
    <w:rsid w:val="1B0D2505"/>
    <w:rsid w:val="1B410706"/>
    <w:rsid w:val="1B4E574E"/>
    <w:rsid w:val="1B5567E6"/>
    <w:rsid w:val="1B5C544F"/>
    <w:rsid w:val="1B65337F"/>
    <w:rsid w:val="1B661274"/>
    <w:rsid w:val="1B8B3D9F"/>
    <w:rsid w:val="1B953B0A"/>
    <w:rsid w:val="1B99794D"/>
    <w:rsid w:val="1B9A53C3"/>
    <w:rsid w:val="1BA2475D"/>
    <w:rsid w:val="1BA478C3"/>
    <w:rsid w:val="1BBA295F"/>
    <w:rsid w:val="1BBF31CF"/>
    <w:rsid w:val="1BF84408"/>
    <w:rsid w:val="1C3F0BE9"/>
    <w:rsid w:val="1C5518C0"/>
    <w:rsid w:val="1C57089E"/>
    <w:rsid w:val="1C6062A6"/>
    <w:rsid w:val="1C6B4A76"/>
    <w:rsid w:val="1C860ACC"/>
    <w:rsid w:val="1C8C7F82"/>
    <w:rsid w:val="1CB41414"/>
    <w:rsid w:val="1CBD1288"/>
    <w:rsid w:val="1CCC053E"/>
    <w:rsid w:val="1CD03A42"/>
    <w:rsid w:val="1D0C2E0A"/>
    <w:rsid w:val="1D1E12B6"/>
    <w:rsid w:val="1D1F227E"/>
    <w:rsid w:val="1D5D1DFF"/>
    <w:rsid w:val="1D5F7509"/>
    <w:rsid w:val="1D724394"/>
    <w:rsid w:val="1DDF6B7D"/>
    <w:rsid w:val="1E3B374D"/>
    <w:rsid w:val="1E552041"/>
    <w:rsid w:val="1E9153B5"/>
    <w:rsid w:val="1E9836F1"/>
    <w:rsid w:val="1EEB1A76"/>
    <w:rsid w:val="1F0C5165"/>
    <w:rsid w:val="1F1B1C5C"/>
    <w:rsid w:val="1F5F3235"/>
    <w:rsid w:val="1F934E1A"/>
    <w:rsid w:val="1FB51EE6"/>
    <w:rsid w:val="1FBC6221"/>
    <w:rsid w:val="1FE756C3"/>
    <w:rsid w:val="20380E90"/>
    <w:rsid w:val="20501752"/>
    <w:rsid w:val="2087419B"/>
    <w:rsid w:val="20A0171F"/>
    <w:rsid w:val="20B26F77"/>
    <w:rsid w:val="20C215D1"/>
    <w:rsid w:val="20F02C07"/>
    <w:rsid w:val="21007AA4"/>
    <w:rsid w:val="210550D9"/>
    <w:rsid w:val="21116B27"/>
    <w:rsid w:val="21155ED7"/>
    <w:rsid w:val="212E5A50"/>
    <w:rsid w:val="21667895"/>
    <w:rsid w:val="217B7F89"/>
    <w:rsid w:val="218B736B"/>
    <w:rsid w:val="21DC004D"/>
    <w:rsid w:val="21E4366F"/>
    <w:rsid w:val="21F83751"/>
    <w:rsid w:val="21FC1DCA"/>
    <w:rsid w:val="21FD78B8"/>
    <w:rsid w:val="22025053"/>
    <w:rsid w:val="2208296E"/>
    <w:rsid w:val="22235652"/>
    <w:rsid w:val="222C5DBB"/>
    <w:rsid w:val="222D631D"/>
    <w:rsid w:val="224812FE"/>
    <w:rsid w:val="22490246"/>
    <w:rsid w:val="224A3ECD"/>
    <w:rsid w:val="224B4EF5"/>
    <w:rsid w:val="225F1047"/>
    <w:rsid w:val="22A425C4"/>
    <w:rsid w:val="22AF7D05"/>
    <w:rsid w:val="22C33FB0"/>
    <w:rsid w:val="22DC129A"/>
    <w:rsid w:val="22F54862"/>
    <w:rsid w:val="23206CB0"/>
    <w:rsid w:val="234833D8"/>
    <w:rsid w:val="23484A20"/>
    <w:rsid w:val="236E18A3"/>
    <w:rsid w:val="23844355"/>
    <w:rsid w:val="23C069CF"/>
    <w:rsid w:val="23C86B2B"/>
    <w:rsid w:val="23D70C1C"/>
    <w:rsid w:val="23E42173"/>
    <w:rsid w:val="23E67F3B"/>
    <w:rsid w:val="23E81EF6"/>
    <w:rsid w:val="23F11F94"/>
    <w:rsid w:val="240D308D"/>
    <w:rsid w:val="241E799D"/>
    <w:rsid w:val="24267856"/>
    <w:rsid w:val="24450537"/>
    <w:rsid w:val="24B51B61"/>
    <w:rsid w:val="24DB5516"/>
    <w:rsid w:val="24FB0D39"/>
    <w:rsid w:val="25162D27"/>
    <w:rsid w:val="25235ED3"/>
    <w:rsid w:val="252A01A2"/>
    <w:rsid w:val="25326856"/>
    <w:rsid w:val="25404B98"/>
    <w:rsid w:val="254379C4"/>
    <w:rsid w:val="254557D8"/>
    <w:rsid w:val="25572014"/>
    <w:rsid w:val="255769EF"/>
    <w:rsid w:val="25AC7C20"/>
    <w:rsid w:val="25D66E6B"/>
    <w:rsid w:val="25FA1861"/>
    <w:rsid w:val="26340965"/>
    <w:rsid w:val="26736762"/>
    <w:rsid w:val="26850380"/>
    <w:rsid w:val="26877E31"/>
    <w:rsid w:val="269B725D"/>
    <w:rsid w:val="26A525FB"/>
    <w:rsid w:val="26A861FF"/>
    <w:rsid w:val="26B06905"/>
    <w:rsid w:val="26C21E22"/>
    <w:rsid w:val="26C22ACD"/>
    <w:rsid w:val="26FA5CAB"/>
    <w:rsid w:val="270E2DCC"/>
    <w:rsid w:val="276525D9"/>
    <w:rsid w:val="276D67BC"/>
    <w:rsid w:val="27A84BBD"/>
    <w:rsid w:val="27B85E0E"/>
    <w:rsid w:val="27CB6C61"/>
    <w:rsid w:val="27EE6586"/>
    <w:rsid w:val="28305582"/>
    <w:rsid w:val="28A43CD9"/>
    <w:rsid w:val="28B56514"/>
    <w:rsid w:val="28C25AD2"/>
    <w:rsid w:val="28D2656F"/>
    <w:rsid w:val="28EC1FCB"/>
    <w:rsid w:val="28F52C0D"/>
    <w:rsid w:val="291525E9"/>
    <w:rsid w:val="292D2BC5"/>
    <w:rsid w:val="294E3707"/>
    <w:rsid w:val="295F67ED"/>
    <w:rsid w:val="29607E5A"/>
    <w:rsid w:val="296478B8"/>
    <w:rsid w:val="297272F8"/>
    <w:rsid w:val="298F2943"/>
    <w:rsid w:val="299D01BF"/>
    <w:rsid w:val="29CA12C4"/>
    <w:rsid w:val="2A0D6FEF"/>
    <w:rsid w:val="2A1A1904"/>
    <w:rsid w:val="2A2810E7"/>
    <w:rsid w:val="2A462400"/>
    <w:rsid w:val="2A481912"/>
    <w:rsid w:val="2A4B3F84"/>
    <w:rsid w:val="2A5F1083"/>
    <w:rsid w:val="2A854AAF"/>
    <w:rsid w:val="2AAF2F9C"/>
    <w:rsid w:val="2AB6792A"/>
    <w:rsid w:val="2AF62B4A"/>
    <w:rsid w:val="2B153C9A"/>
    <w:rsid w:val="2B4632CE"/>
    <w:rsid w:val="2B492046"/>
    <w:rsid w:val="2B4E45A2"/>
    <w:rsid w:val="2B4F5CE5"/>
    <w:rsid w:val="2B4F7348"/>
    <w:rsid w:val="2B6A6490"/>
    <w:rsid w:val="2B7B3B9B"/>
    <w:rsid w:val="2BB03AE9"/>
    <w:rsid w:val="2BC235CA"/>
    <w:rsid w:val="2BC319CA"/>
    <w:rsid w:val="2BCB348F"/>
    <w:rsid w:val="2BDB17BE"/>
    <w:rsid w:val="2BF10A00"/>
    <w:rsid w:val="2C5114A9"/>
    <w:rsid w:val="2C6833FD"/>
    <w:rsid w:val="2CA52D8C"/>
    <w:rsid w:val="2CB103B8"/>
    <w:rsid w:val="2CB65EB9"/>
    <w:rsid w:val="2CB77A0D"/>
    <w:rsid w:val="2CBA0DAE"/>
    <w:rsid w:val="2CCB52B1"/>
    <w:rsid w:val="2CEC3E68"/>
    <w:rsid w:val="2CF03B3B"/>
    <w:rsid w:val="2D282624"/>
    <w:rsid w:val="2D5D7918"/>
    <w:rsid w:val="2D7E6104"/>
    <w:rsid w:val="2D9860F6"/>
    <w:rsid w:val="2DB606FF"/>
    <w:rsid w:val="2DD15B59"/>
    <w:rsid w:val="2DFB15B0"/>
    <w:rsid w:val="2E1F7747"/>
    <w:rsid w:val="2E396D9B"/>
    <w:rsid w:val="2E3E4997"/>
    <w:rsid w:val="2E454D46"/>
    <w:rsid w:val="2E4D77D1"/>
    <w:rsid w:val="2E860580"/>
    <w:rsid w:val="2ED85233"/>
    <w:rsid w:val="2F2740B8"/>
    <w:rsid w:val="2F2C7AA8"/>
    <w:rsid w:val="2F3C07E2"/>
    <w:rsid w:val="2F5A00DA"/>
    <w:rsid w:val="2F5A23F7"/>
    <w:rsid w:val="2F7B4257"/>
    <w:rsid w:val="303C0322"/>
    <w:rsid w:val="304843BD"/>
    <w:rsid w:val="30894DDA"/>
    <w:rsid w:val="30906524"/>
    <w:rsid w:val="30AC2CA3"/>
    <w:rsid w:val="30C011AF"/>
    <w:rsid w:val="30DB6325"/>
    <w:rsid w:val="30DD51BA"/>
    <w:rsid w:val="30F230E4"/>
    <w:rsid w:val="311B0509"/>
    <w:rsid w:val="31364970"/>
    <w:rsid w:val="31461E70"/>
    <w:rsid w:val="315456A8"/>
    <w:rsid w:val="315B7399"/>
    <w:rsid w:val="315F1F75"/>
    <w:rsid w:val="31661F15"/>
    <w:rsid w:val="31B56562"/>
    <w:rsid w:val="31C054B1"/>
    <w:rsid w:val="31C534F5"/>
    <w:rsid w:val="31CB284F"/>
    <w:rsid w:val="32076FAC"/>
    <w:rsid w:val="32111DBF"/>
    <w:rsid w:val="32231E6B"/>
    <w:rsid w:val="32240E4B"/>
    <w:rsid w:val="322E16D8"/>
    <w:rsid w:val="323847CD"/>
    <w:rsid w:val="32634DA9"/>
    <w:rsid w:val="3265079A"/>
    <w:rsid w:val="327E1CA0"/>
    <w:rsid w:val="32A05C52"/>
    <w:rsid w:val="32A4409E"/>
    <w:rsid w:val="32B87465"/>
    <w:rsid w:val="32C84170"/>
    <w:rsid w:val="32DD079C"/>
    <w:rsid w:val="32F27734"/>
    <w:rsid w:val="32FA1A0A"/>
    <w:rsid w:val="3309060A"/>
    <w:rsid w:val="330A15E5"/>
    <w:rsid w:val="331325FF"/>
    <w:rsid w:val="33295DAB"/>
    <w:rsid w:val="334B5461"/>
    <w:rsid w:val="33613056"/>
    <w:rsid w:val="337B2A61"/>
    <w:rsid w:val="33850C92"/>
    <w:rsid w:val="338A0AB3"/>
    <w:rsid w:val="33980282"/>
    <w:rsid w:val="33A32D61"/>
    <w:rsid w:val="33B07C29"/>
    <w:rsid w:val="33D22973"/>
    <w:rsid w:val="3401624F"/>
    <w:rsid w:val="34145E65"/>
    <w:rsid w:val="3439606E"/>
    <w:rsid w:val="34397DA5"/>
    <w:rsid w:val="34556186"/>
    <w:rsid w:val="34574109"/>
    <w:rsid w:val="34696E3C"/>
    <w:rsid w:val="34702595"/>
    <w:rsid w:val="347808F3"/>
    <w:rsid w:val="34791717"/>
    <w:rsid w:val="3480770B"/>
    <w:rsid w:val="34986FAF"/>
    <w:rsid w:val="34A247A7"/>
    <w:rsid w:val="34AD5BBE"/>
    <w:rsid w:val="34F71ED4"/>
    <w:rsid w:val="34FD2704"/>
    <w:rsid w:val="34FD500B"/>
    <w:rsid w:val="34FF5BB5"/>
    <w:rsid w:val="35136A53"/>
    <w:rsid w:val="353259EF"/>
    <w:rsid w:val="354B379E"/>
    <w:rsid w:val="355B51D2"/>
    <w:rsid w:val="357E3836"/>
    <w:rsid w:val="35934B36"/>
    <w:rsid w:val="359D0EEE"/>
    <w:rsid w:val="35A41264"/>
    <w:rsid w:val="35D862FB"/>
    <w:rsid w:val="35D96F84"/>
    <w:rsid w:val="35FF7BE3"/>
    <w:rsid w:val="362F4152"/>
    <w:rsid w:val="368329E7"/>
    <w:rsid w:val="36913203"/>
    <w:rsid w:val="36986A01"/>
    <w:rsid w:val="36AE2162"/>
    <w:rsid w:val="36B64631"/>
    <w:rsid w:val="36BE2FD6"/>
    <w:rsid w:val="36BE7310"/>
    <w:rsid w:val="36E36D3E"/>
    <w:rsid w:val="371E7E0F"/>
    <w:rsid w:val="372E120F"/>
    <w:rsid w:val="373D6CFE"/>
    <w:rsid w:val="37474775"/>
    <w:rsid w:val="37645433"/>
    <w:rsid w:val="378E229F"/>
    <w:rsid w:val="379F1855"/>
    <w:rsid w:val="37C11161"/>
    <w:rsid w:val="37D115C5"/>
    <w:rsid w:val="37EE1261"/>
    <w:rsid w:val="37EF1F73"/>
    <w:rsid w:val="38442A7C"/>
    <w:rsid w:val="384E6058"/>
    <w:rsid w:val="38505298"/>
    <w:rsid w:val="38575F1E"/>
    <w:rsid w:val="385B05E0"/>
    <w:rsid w:val="386D5818"/>
    <w:rsid w:val="388F1396"/>
    <w:rsid w:val="38A3219F"/>
    <w:rsid w:val="38A611FE"/>
    <w:rsid w:val="38E54DFB"/>
    <w:rsid w:val="38E9052A"/>
    <w:rsid w:val="38F343D4"/>
    <w:rsid w:val="395461A9"/>
    <w:rsid w:val="3976121C"/>
    <w:rsid w:val="39783260"/>
    <w:rsid w:val="39981B62"/>
    <w:rsid w:val="39D564DD"/>
    <w:rsid w:val="39F656E9"/>
    <w:rsid w:val="3A4A6F94"/>
    <w:rsid w:val="3A5869B7"/>
    <w:rsid w:val="3A5C44F2"/>
    <w:rsid w:val="3A965E6C"/>
    <w:rsid w:val="3AC27F0D"/>
    <w:rsid w:val="3AE238BF"/>
    <w:rsid w:val="3AE70B25"/>
    <w:rsid w:val="3B0A64D2"/>
    <w:rsid w:val="3B0D1595"/>
    <w:rsid w:val="3B115B80"/>
    <w:rsid w:val="3B177910"/>
    <w:rsid w:val="3B255628"/>
    <w:rsid w:val="3B396E49"/>
    <w:rsid w:val="3B755D7D"/>
    <w:rsid w:val="3B81162E"/>
    <w:rsid w:val="3B992645"/>
    <w:rsid w:val="3C015E8A"/>
    <w:rsid w:val="3C264B80"/>
    <w:rsid w:val="3C6F2F73"/>
    <w:rsid w:val="3C7073D0"/>
    <w:rsid w:val="3C7E15BC"/>
    <w:rsid w:val="3C961DBF"/>
    <w:rsid w:val="3C990CEC"/>
    <w:rsid w:val="3D036E40"/>
    <w:rsid w:val="3D0C2047"/>
    <w:rsid w:val="3D336904"/>
    <w:rsid w:val="3D57208F"/>
    <w:rsid w:val="3D6F1EBA"/>
    <w:rsid w:val="3D74609E"/>
    <w:rsid w:val="3D7B7978"/>
    <w:rsid w:val="3D8E5A50"/>
    <w:rsid w:val="3D9160BD"/>
    <w:rsid w:val="3D990FB2"/>
    <w:rsid w:val="3DA44BD3"/>
    <w:rsid w:val="3DB56F79"/>
    <w:rsid w:val="3DB679F3"/>
    <w:rsid w:val="3DDF0F47"/>
    <w:rsid w:val="3DF67BEA"/>
    <w:rsid w:val="3DFE2AC0"/>
    <w:rsid w:val="3E02639D"/>
    <w:rsid w:val="3E1D316B"/>
    <w:rsid w:val="3E1D4ED8"/>
    <w:rsid w:val="3E246563"/>
    <w:rsid w:val="3E36191D"/>
    <w:rsid w:val="3E7D061C"/>
    <w:rsid w:val="3E8C1DA8"/>
    <w:rsid w:val="3E9156D5"/>
    <w:rsid w:val="3EA10617"/>
    <w:rsid w:val="3ECF22A4"/>
    <w:rsid w:val="3ED05375"/>
    <w:rsid w:val="3ED720D0"/>
    <w:rsid w:val="3F02571B"/>
    <w:rsid w:val="3F0F1FB7"/>
    <w:rsid w:val="3F2B1390"/>
    <w:rsid w:val="3F4E03CC"/>
    <w:rsid w:val="3F9023D4"/>
    <w:rsid w:val="3FC7033F"/>
    <w:rsid w:val="3FCC2800"/>
    <w:rsid w:val="3FEA13B3"/>
    <w:rsid w:val="400739E5"/>
    <w:rsid w:val="40107FFA"/>
    <w:rsid w:val="402C1467"/>
    <w:rsid w:val="40544B63"/>
    <w:rsid w:val="40672A82"/>
    <w:rsid w:val="40674D74"/>
    <w:rsid w:val="407379CE"/>
    <w:rsid w:val="40903D65"/>
    <w:rsid w:val="409720FE"/>
    <w:rsid w:val="40FC29DC"/>
    <w:rsid w:val="40FE523F"/>
    <w:rsid w:val="410E352F"/>
    <w:rsid w:val="410F4E4C"/>
    <w:rsid w:val="411125C5"/>
    <w:rsid w:val="4148052F"/>
    <w:rsid w:val="417D5D62"/>
    <w:rsid w:val="417F7A69"/>
    <w:rsid w:val="41CB31AB"/>
    <w:rsid w:val="41DE2796"/>
    <w:rsid w:val="42083298"/>
    <w:rsid w:val="421B136E"/>
    <w:rsid w:val="422166E9"/>
    <w:rsid w:val="4232135F"/>
    <w:rsid w:val="423B06ED"/>
    <w:rsid w:val="4243358B"/>
    <w:rsid w:val="42576561"/>
    <w:rsid w:val="425D5A3E"/>
    <w:rsid w:val="42727EDF"/>
    <w:rsid w:val="428854AA"/>
    <w:rsid w:val="42972D96"/>
    <w:rsid w:val="42A74E65"/>
    <w:rsid w:val="42AD5799"/>
    <w:rsid w:val="42C84F64"/>
    <w:rsid w:val="432157D7"/>
    <w:rsid w:val="433F7762"/>
    <w:rsid w:val="435E3066"/>
    <w:rsid w:val="43775098"/>
    <w:rsid w:val="43987258"/>
    <w:rsid w:val="43B1339F"/>
    <w:rsid w:val="43B42F69"/>
    <w:rsid w:val="43CD6692"/>
    <w:rsid w:val="43FE1678"/>
    <w:rsid w:val="44311C1D"/>
    <w:rsid w:val="446C69D0"/>
    <w:rsid w:val="44A50AEF"/>
    <w:rsid w:val="44B8784D"/>
    <w:rsid w:val="44C12A1D"/>
    <w:rsid w:val="44C51BF0"/>
    <w:rsid w:val="44D73176"/>
    <w:rsid w:val="44F76D11"/>
    <w:rsid w:val="454F78FF"/>
    <w:rsid w:val="45B461D6"/>
    <w:rsid w:val="45BB753F"/>
    <w:rsid w:val="45D56BB0"/>
    <w:rsid w:val="45DD6FE2"/>
    <w:rsid w:val="45E247E8"/>
    <w:rsid w:val="46271C22"/>
    <w:rsid w:val="46350296"/>
    <w:rsid w:val="465B01F2"/>
    <w:rsid w:val="465D3CA0"/>
    <w:rsid w:val="467528C7"/>
    <w:rsid w:val="468E13FB"/>
    <w:rsid w:val="46A10FAD"/>
    <w:rsid w:val="46D12D00"/>
    <w:rsid w:val="46D3294F"/>
    <w:rsid w:val="46E35961"/>
    <w:rsid w:val="46EC212A"/>
    <w:rsid w:val="46EC5EF8"/>
    <w:rsid w:val="46F213E5"/>
    <w:rsid w:val="47633526"/>
    <w:rsid w:val="477A790B"/>
    <w:rsid w:val="477C348D"/>
    <w:rsid w:val="47814909"/>
    <w:rsid w:val="47946C98"/>
    <w:rsid w:val="47C0666F"/>
    <w:rsid w:val="47EB2C8A"/>
    <w:rsid w:val="47FD3485"/>
    <w:rsid w:val="47FE5437"/>
    <w:rsid w:val="4814347D"/>
    <w:rsid w:val="481A0438"/>
    <w:rsid w:val="483B6E74"/>
    <w:rsid w:val="48930115"/>
    <w:rsid w:val="48BC7B7C"/>
    <w:rsid w:val="48C72DC9"/>
    <w:rsid w:val="48E06142"/>
    <w:rsid w:val="48EF29FF"/>
    <w:rsid w:val="491C5073"/>
    <w:rsid w:val="49384837"/>
    <w:rsid w:val="49564108"/>
    <w:rsid w:val="49BB20D5"/>
    <w:rsid w:val="4A39604B"/>
    <w:rsid w:val="4A6B11B2"/>
    <w:rsid w:val="4A964E2E"/>
    <w:rsid w:val="4AA05854"/>
    <w:rsid w:val="4AA2739F"/>
    <w:rsid w:val="4AA54B30"/>
    <w:rsid w:val="4AB046E6"/>
    <w:rsid w:val="4AB436DA"/>
    <w:rsid w:val="4AB97E75"/>
    <w:rsid w:val="4AC63986"/>
    <w:rsid w:val="4B155322"/>
    <w:rsid w:val="4B535D37"/>
    <w:rsid w:val="4B6902D7"/>
    <w:rsid w:val="4B6B760A"/>
    <w:rsid w:val="4B730581"/>
    <w:rsid w:val="4B8A7FD4"/>
    <w:rsid w:val="4BA73E2F"/>
    <w:rsid w:val="4BF0033F"/>
    <w:rsid w:val="4C0D2FC5"/>
    <w:rsid w:val="4C2806BD"/>
    <w:rsid w:val="4C314808"/>
    <w:rsid w:val="4C38661F"/>
    <w:rsid w:val="4C487051"/>
    <w:rsid w:val="4C596966"/>
    <w:rsid w:val="4C696E8F"/>
    <w:rsid w:val="4C6970AE"/>
    <w:rsid w:val="4C8E7C73"/>
    <w:rsid w:val="4CAB13BD"/>
    <w:rsid w:val="4CBE61FD"/>
    <w:rsid w:val="4CE16DFA"/>
    <w:rsid w:val="4CEC446F"/>
    <w:rsid w:val="4CED3A4F"/>
    <w:rsid w:val="4D1C3358"/>
    <w:rsid w:val="4D3D7E4A"/>
    <w:rsid w:val="4D6B3BC3"/>
    <w:rsid w:val="4DE962F9"/>
    <w:rsid w:val="4E0E4B69"/>
    <w:rsid w:val="4E177C54"/>
    <w:rsid w:val="4E1B75F3"/>
    <w:rsid w:val="4E205290"/>
    <w:rsid w:val="4E4D2337"/>
    <w:rsid w:val="4E556188"/>
    <w:rsid w:val="4E5C4210"/>
    <w:rsid w:val="4E6606E6"/>
    <w:rsid w:val="4E6916F5"/>
    <w:rsid w:val="4E6D407F"/>
    <w:rsid w:val="4E775DB8"/>
    <w:rsid w:val="4E7B7BB8"/>
    <w:rsid w:val="4E9B3F18"/>
    <w:rsid w:val="4EA35DCE"/>
    <w:rsid w:val="4EA86920"/>
    <w:rsid w:val="4EB14524"/>
    <w:rsid w:val="4F341BD3"/>
    <w:rsid w:val="4F4B1607"/>
    <w:rsid w:val="4F6C4EA9"/>
    <w:rsid w:val="4F6F1A0C"/>
    <w:rsid w:val="4F8D3517"/>
    <w:rsid w:val="4FCB722E"/>
    <w:rsid w:val="4FDF060C"/>
    <w:rsid w:val="4FEB1755"/>
    <w:rsid w:val="500B654D"/>
    <w:rsid w:val="502B7EBE"/>
    <w:rsid w:val="50365126"/>
    <w:rsid w:val="504926BD"/>
    <w:rsid w:val="50B10743"/>
    <w:rsid w:val="50F16AD9"/>
    <w:rsid w:val="51305CA3"/>
    <w:rsid w:val="514212D7"/>
    <w:rsid w:val="514B592D"/>
    <w:rsid w:val="516E53E3"/>
    <w:rsid w:val="519107F5"/>
    <w:rsid w:val="51A173AD"/>
    <w:rsid w:val="51C8746A"/>
    <w:rsid w:val="51E4502B"/>
    <w:rsid w:val="51FA6F8C"/>
    <w:rsid w:val="51FB2A52"/>
    <w:rsid w:val="52422AAB"/>
    <w:rsid w:val="525573DD"/>
    <w:rsid w:val="52A3168E"/>
    <w:rsid w:val="52DB0785"/>
    <w:rsid w:val="52F452B9"/>
    <w:rsid w:val="5319681C"/>
    <w:rsid w:val="531B7D49"/>
    <w:rsid w:val="536703D8"/>
    <w:rsid w:val="53766C5C"/>
    <w:rsid w:val="538566DC"/>
    <w:rsid w:val="539B6945"/>
    <w:rsid w:val="539F3757"/>
    <w:rsid w:val="53AC5B1E"/>
    <w:rsid w:val="53CB6EBE"/>
    <w:rsid w:val="53CC3141"/>
    <w:rsid w:val="53F57D75"/>
    <w:rsid w:val="54547AE6"/>
    <w:rsid w:val="546D6993"/>
    <w:rsid w:val="54A72657"/>
    <w:rsid w:val="54E35C55"/>
    <w:rsid w:val="54F91F00"/>
    <w:rsid w:val="55062C4A"/>
    <w:rsid w:val="551201E8"/>
    <w:rsid w:val="55157F7B"/>
    <w:rsid w:val="552142EA"/>
    <w:rsid w:val="55226C87"/>
    <w:rsid w:val="55296B19"/>
    <w:rsid w:val="552D1C80"/>
    <w:rsid w:val="55333B06"/>
    <w:rsid w:val="55394B59"/>
    <w:rsid w:val="553E3600"/>
    <w:rsid w:val="555C6DCE"/>
    <w:rsid w:val="556B193B"/>
    <w:rsid w:val="557502DB"/>
    <w:rsid w:val="55867702"/>
    <w:rsid w:val="55BD06EB"/>
    <w:rsid w:val="55C4416B"/>
    <w:rsid w:val="55DB4B4B"/>
    <w:rsid w:val="55ED0C02"/>
    <w:rsid w:val="55F528F9"/>
    <w:rsid w:val="56322977"/>
    <w:rsid w:val="5636307E"/>
    <w:rsid w:val="56716C0F"/>
    <w:rsid w:val="567D3535"/>
    <w:rsid w:val="568500F9"/>
    <w:rsid w:val="568D5D30"/>
    <w:rsid w:val="56B92F76"/>
    <w:rsid w:val="56BD268A"/>
    <w:rsid w:val="56FE4399"/>
    <w:rsid w:val="571737BD"/>
    <w:rsid w:val="57B42534"/>
    <w:rsid w:val="57BC5E48"/>
    <w:rsid w:val="57CE2277"/>
    <w:rsid w:val="57EA2C3F"/>
    <w:rsid w:val="580112AC"/>
    <w:rsid w:val="581D36C4"/>
    <w:rsid w:val="583B1C61"/>
    <w:rsid w:val="583B7719"/>
    <w:rsid w:val="58820F09"/>
    <w:rsid w:val="58C97AC6"/>
    <w:rsid w:val="590131B6"/>
    <w:rsid w:val="593A0168"/>
    <w:rsid w:val="593D39AC"/>
    <w:rsid w:val="595614D5"/>
    <w:rsid w:val="59611AFE"/>
    <w:rsid w:val="59643198"/>
    <w:rsid w:val="5993048E"/>
    <w:rsid w:val="59A865EE"/>
    <w:rsid w:val="59AA20E9"/>
    <w:rsid w:val="59E20926"/>
    <w:rsid w:val="59EC1EB5"/>
    <w:rsid w:val="59EF31EC"/>
    <w:rsid w:val="5A1849A8"/>
    <w:rsid w:val="5A266137"/>
    <w:rsid w:val="5A5E0020"/>
    <w:rsid w:val="5AAE6CBB"/>
    <w:rsid w:val="5AB15F27"/>
    <w:rsid w:val="5AB41FE2"/>
    <w:rsid w:val="5ACA59AE"/>
    <w:rsid w:val="5ADB66CC"/>
    <w:rsid w:val="5AE63954"/>
    <w:rsid w:val="5B39541B"/>
    <w:rsid w:val="5B3C4B7E"/>
    <w:rsid w:val="5B4D24E0"/>
    <w:rsid w:val="5B5F4C60"/>
    <w:rsid w:val="5B6124D4"/>
    <w:rsid w:val="5B733DB2"/>
    <w:rsid w:val="5B771E32"/>
    <w:rsid w:val="5B7D33BA"/>
    <w:rsid w:val="5B960BAC"/>
    <w:rsid w:val="5BAA5652"/>
    <w:rsid w:val="5BB521C6"/>
    <w:rsid w:val="5BB64280"/>
    <w:rsid w:val="5C087147"/>
    <w:rsid w:val="5C19720F"/>
    <w:rsid w:val="5C7373B7"/>
    <w:rsid w:val="5C756461"/>
    <w:rsid w:val="5C7834D8"/>
    <w:rsid w:val="5C8B733C"/>
    <w:rsid w:val="5CC86A69"/>
    <w:rsid w:val="5CE71AE7"/>
    <w:rsid w:val="5CEC2BBC"/>
    <w:rsid w:val="5D0D7D76"/>
    <w:rsid w:val="5D352785"/>
    <w:rsid w:val="5D442925"/>
    <w:rsid w:val="5D746ECC"/>
    <w:rsid w:val="5D765B47"/>
    <w:rsid w:val="5D792B3B"/>
    <w:rsid w:val="5D8F2AE2"/>
    <w:rsid w:val="5D9E7CCB"/>
    <w:rsid w:val="5DEE478F"/>
    <w:rsid w:val="5E267BFA"/>
    <w:rsid w:val="5E321DF8"/>
    <w:rsid w:val="5E4A70CF"/>
    <w:rsid w:val="5E566D8F"/>
    <w:rsid w:val="5E6C2850"/>
    <w:rsid w:val="5E740FF0"/>
    <w:rsid w:val="5E9F7371"/>
    <w:rsid w:val="5EE52588"/>
    <w:rsid w:val="5EFA051A"/>
    <w:rsid w:val="5F1346CB"/>
    <w:rsid w:val="5F473308"/>
    <w:rsid w:val="5F7A4F86"/>
    <w:rsid w:val="5F9D416A"/>
    <w:rsid w:val="5FB40975"/>
    <w:rsid w:val="5FD45DBE"/>
    <w:rsid w:val="5FF03105"/>
    <w:rsid w:val="602F6C46"/>
    <w:rsid w:val="603457CA"/>
    <w:rsid w:val="6051574E"/>
    <w:rsid w:val="605A5416"/>
    <w:rsid w:val="610B05FC"/>
    <w:rsid w:val="610D438A"/>
    <w:rsid w:val="611C7972"/>
    <w:rsid w:val="612F43C8"/>
    <w:rsid w:val="613D1AE4"/>
    <w:rsid w:val="613F796B"/>
    <w:rsid w:val="61530EBE"/>
    <w:rsid w:val="618635E3"/>
    <w:rsid w:val="61871F26"/>
    <w:rsid w:val="61CE2391"/>
    <w:rsid w:val="61FE5610"/>
    <w:rsid w:val="623674DF"/>
    <w:rsid w:val="626E1321"/>
    <w:rsid w:val="627122E7"/>
    <w:rsid w:val="627911D1"/>
    <w:rsid w:val="62976CA8"/>
    <w:rsid w:val="629E3E11"/>
    <w:rsid w:val="62AE0280"/>
    <w:rsid w:val="62BC5F77"/>
    <w:rsid w:val="62C66981"/>
    <w:rsid w:val="62C71617"/>
    <w:rsid w:val="62D26BEC"/>
    <w:rsid w:val="62EF4D57"/>
    <w:rsid w:val="630E4C25"/>
    <w:rsid w:val="632E5F2B"/>
    <w:rsid w:val="63493C85"/>
    <w:rsid w:val="63527DBF"/>
    <w:rsid w:val="636A3399"/>
    <w:rsid w:val="63750A1A"/>
    <w:rsid w:val="637541F9"/>
    <w:rsid w:val="63886CE5"/>
    <w:rsid w:val="638E4050"/>
    <w:rsid w:val="639501C4"/>
    <w:rsid w:val="63A06679"/>
    <w:rsid w:val="63AD3C5D"/>
    <w:rsid w:val="63BA41AB"/>
    <w:rsid w:val="63BD2BB4"/>
    <w:rsid w:val="63F16DAF"/>
    <w:rsid w:val="63F724E3"/>
    <w:rsid w:val="64273C88"/>
    <w:rsid w:val="6436423F"/>
    <w:rsid w:val="645C15F2"/>
    <w:rsid w:val="649B48EB"/>
    <w:rsid w:val="64CF4ACC"/>
    <w:rsid w:val="64E34D1F"/>
    <w:rsid w:val="650C7BFD"/>
    <w:rsid w:val="65182318"/>
    <w:rsid w:val="65465ED1"/>
    <w:rsid w:val="65C77EA1"/>
    <w:rsid w:val="65F35FE6"/>
    <w:rsid w:val="66007DF2"/>
    <w:rsid w:val="66337E6C"/>
    <w:rsid w:val="663E72F2"/>
    <w:rsid w:val="666E6944"/>
    <w:rsid w:val="668C47FF"/>
    <w:rsid w:val="66CB36E8"/>
    <w:rsid w:val="66ED3260"/>
    <w:rsid w:val="67137609"/>
    <w:rsid w:val="6718042B"/>
    <w:rsid w:val="671A1E38"/>
    <w:rsid w:val="67240DA3"/>
    <w:rsid w:val="67344D29"/>
    <w:rsid w:val="6746074C"/>
    <w:rsid w:val="67682C45"/>
    <w:rsid w:val="677C6D68"/>
    <w:rsid w:val="679335ED"/>
    <w:rsid w:val="67B14FEA"/>
    <w:rsid w:val="67C3757F"/>
    <w:rsid w:val="67CB34A2"/>
    <w:rsid w:val="680077DD"/>
    <w:rsid w:val="68045797"/>
    <w:rsid w:val="68121A14"/>
    <w:rsid w:val="68251F32"/>
    <w:rsid w:val="68314060"/>
    <w:rsid w:val="68580DC7"/>
    <w:rsid w:val="68896A7A"/>
    <w:rsid w:val="68900495"/>
    <w:rsid w:val="68BC0FCC"/>
    <w:rsid w:val="69164BAA"/>
    <w:rsid w:val="69245762"/>
    <w:rsid w:val="692640D7"/>
    <w:rsid w:val="6946726D"/>
    <w:rsid w:val="695231A2"/>
    <w:rsid w:val="6980204E"/>
    <w:rsid w:val="69860F24"/>
    <w:rsid w:val="698F104B"/>
    <w:rsid w:val="69983C38"/>
    <w:rsid w:val="69B27431"/>
    <w:rsid w:val="6A0437C3"/>
    <w:rsid w:val="6A060898"/>
    <w:rsid w:val="6A5E13A3"/>
    <w:rsid w:val="6A9E698B"/>
    <w:rsid w:val="6AD01EA3"/>
    <w:rsid w:val="6AEC73CA"/>
    <w:rsid w:val="6B037584"/>
    <w:rsid w:val="6B0E6D57"/>
    <w:rsid w:val="6B221F60"/>
    <w:rsid w:val="6B322C72"/>
    <w:rsid w:val="6B424910"/>
    <w:rsid w:val="6B693F33"/>
    <w:rsid w:val="6B8621EA"/>
    <w:rsid w:val="6BA074D0"/>
    <w:rsid w:val="6BCA5485"/>
    <w:rsid w:val="6C096FFF"/>
    <w:rsid w:val="6C171FC4"/>
    <w:rsid w:val="6C266105"/>
    <w:rsid w:val="6C3C108D"/>
    <w:rsid w:val="6C545CE7"/>
    <w:rsid w:val="6C5E4F4B"/>
    <w:rsid w:val="6CBB537F"/>
    <w:rsid w:val="6CC363E9"/>
    <w:rsid w:val="6CE55F82"/>
    <w:rsid w:val="6CF74C80"/>
    <w:rsid w:val="6CF81525"/>
    <w:rsid w:val="6D241EEE"/>
    <w:rsid w:val="6D6C422A"/>
    <w:rsid w:val="6DA21627"/>
    <w:rsid w:val="6DC22A28"/>
    <w:rsid w:val="6DDB613D"/>
    <w:rsid w:val="6E48375D"/>
    <w:rsid w:val="6E5303E6"/>
    <w:rsid w:val="6E6D0EBF"/>
    <w:rsid w:val="6E8972E5"/>
    <w:rsid w:val="6E946871"/>
    <w:rsid w:val="6EAF75B3"/>
    <w:rsid w:val="6EB779D1"/>
    <w:rsid w:val="6EBA53E1"/>
    <w:rsid w:val="6F205263"/>
    <w:rsid w:val="6F3A6EC6"/>
    <w:rsid w:val="6F4A21AE"/>
    <w:rsid w:val="6F4A4B16"/>
    <w:rsid w:val="6F7A5EA5"/>
    <w:rsid w:val="6F89569C"/>
    <w:rsid w:val="6FC173AA"/>
    <w:rsid w:val="6FD42EA3"/>
    <w:rsid w:val="7011767F"/>
    <w:rsid w:val="701C3A04"/>
    <w:rsid w:val="70467C39"/>
    <w:rsid w:val="704966E3"/>
    <w:rsid w:val="704C294E"/>
    <w:rsid w:val="70A45F4C"/>
    <w:rsid w:val="70C919D2"/>
    <w:rsid w:val="70FA349B"/>
    <w:rsid w:val="715634F5"/>
    <w:rsid w:val="71683084"/>
    <w:rsid w:val="71727BC7"/>
    <w:rsid w:val="718A1526"/>
    <w:rsid w:val="71AD645E"/>
    <w:rsid w:val="71DF59F0"/>
    <w:rsid w:val="71E8351E"/>
    <w:rsid w:val="71F15C23"/>
    <w:rsid w:val="724B6556"/>
    <w:rsid w:val="724F475E"/>
    <w:rsid w:val="725471A2"/>
    <w:rsid w:val="725B5CF3"/>
    <w:rsid w:val="726C4E4F"/>
    <w:rsid w:val="726E4BC9"/>
    <w:rsid w:val="726F5E7C"/>
    <w:rsid w:val="72707E16"/>
    <w:rsid w:val="727516C6"/>
    <w:rsid w:val="72A91648"/>
    <w:rsid w:val="72AA4818"/>
    <w:rsid w:val="72B82B7F"/>
    <w:rsid w:val="72C35E2E"/>
    <w:rsid w:val="72CA5148"/>
    <w:rsid w:val="72D2192C"/>
    <w:rsid w:val="72E21654"/>
    <w:rsid w:val="731A38D2"/>
    <w:rsid w:val="73222081"/>
    <w:rsid w:val="733B4542"/>
    <w:rsid w:val="7366286C"/>
    <w:rsid w:val="73F606A9"/>
    <w:rsid w:val="740B1A39"/>
    <w:rsid w:val="74461F31"/>
    <w:rsid w:val="748852B5"/>
    <w:rsid w:val="748A6DB2"/>
    <w:rsid w:val="74AE5555"/>
    <w:rsid w:val="75381E3A"/>
    <w:rsid w:val="758A7A48"/>
    <w:rsid w:val="75E701D0"/>
    <w:rsid w:val="75EC4964"/>
    <w:rsid w:val="75F8038B"/>
    <w:rsid w:val="760F3CBD"/>
    <w:rsid w:val="765B7CCA"/>
    <w:rsid w:val="76700511"/>
    <w:rsid w:val="768B2945"/>
    <w:rsid w:val="76AA751E"/>
    <w:rsid w:val="76C965C3"/>
    <w:rsid w:val="76D84AF9"/>
    <w:rsid w:val="772B6730"/>
    <w:rsid w:val="773D0E5E"/>
    <w:rsid w:val="77731D3F"/>
    <w:rsid w:val="7773578A"/>
    <w:rsid w:val="778B7677"/>
    <w:rsid w:val="77AB365C"/>
    <w:rsid w:val="77C05894"/>
    <w:rsid w:val="77DC779F"/>
    <w:rsid w:val="7835400E"/>
    <w:rsid w:val="78492CF7"/>
    <w:rsid w:val="7852633E"/>
    <w:rsid w:val="7854141E"/>
    <w:rsid w:val="78750E0D"/>
    <w:rsid w:val="78AA016E"/>
    <w:rsid w:val="78F32741"/>
    <w:rsid w:val="78FD62C3"/>
    <w:rsid w:val="78FF3886"/>
    <w:rsid w:val="790250E9"/>
    <w:rsid w:val="790469FA"/>
    <w:rsid w:val="79110590"/>
    <w:rsid w:val="792A746C"/>
    <w:rsid w:val="793D4B30"/>
    <w:rsid w:val="794B380D"/>
    <w:rsid w:val="794C4075"/>
    <w:rsid w:val="79700D20"/>
    <w:rsid w:val="79E4309A"/>
    <w:rsid w:val="7A123AA1"/>
    <w:rsid w:val="7A1737DC"/>
    <w:rsid w:val="7A1E5361"/>
    <w:rsid w:val="7A22455B"/>
    <w:rsid w:val="7A455FA2"/>
    <w:rsid w:val="7B014E14"/>
    <w:rsid w:val="7B064512"/>
    <w:rsid w:val="7B146C61"/>
    <w:rsid w:val="7B4D6668"/>
    <w:rsid w:val="7B515C32"/>
    <w:rsid w:val="7B6155F1"/>
    <w:rsid w:val="7B78494B"/>
    <w:rsid w:val="7B8425C5"/>
    <w:rsid w:val="7BD072BB"/>
    <w:rsid w:val="7BD67E96"/>
    <w:rsid w:val="7BDC587C"/>
    <w:rsid w:val="7C147288"/>
    <w:rsid w:val="7C592474"/>
    <w:rsid w:val="7C725F2B"/>
    <w:rsid w:val="7C870D26"/>
    <w:rsid w:val="7C9C71A5"/>
    <w:rsid w:val="7CE07614"/>
    <w:rsid w:val="7CE15B95"/>
    <w:rsid w:val="7D237D36"/>
    <w:rsid w:val="7D305B3F"/>
    <w:rsid w:val="7D323445"/>
    <w:rsid w:val="7D755E08"/>
    <w:rsid w:val="7D984FAC"/>
    <w:rsid w:val="7DA6064E"/>
    <w:rsid w:val="7DBE7EE3"/>
    <w:rsid w:val="7DE93A20"/>
    <w:rsid w:val="7DFE39A6"/>
    <w:rsid w:val="7E0623E6"/>
    <w:rsid w:val="7E154521"/>
    <w:rsid w:val="7E295836"/>
    <w:rsid w:val="7E5B4B29"/>
    <w:rsid w:val="7E766374"/>
    <w:rsid w:val="7EA20D80"/>
    <w:rsid w:val="7EA6764F"/>
    <w:rsid w:val="7EE3285C"/>
    <w:rsid w:val="7EE505EC"/>
    <w:rsid w:val="7F105DB1"/>
    <w:rsid w:val="7F771F6C"/>
    <w:rsid w:val="7F79272E"/>
    <w:rsid w:val="7F7D32B2"/>
    <w:rsid w:val="7F825A8B"/>
    <w:rsid w:val="7FA65156"/>
    <w:rsid w:val="7FB84B1B"/>
    <w:rsid w:val="7FC0237D"/>
    <w:rsid w:val="7FD35C67"/>
    <w:rsid w:val="7FF53903"/>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7"/>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toa heading"/>
    <w:basedOn w:val="1"/>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Body Text Indent"/>
    <w:basedOn w:val="1"/>
    <w:unhideWhenUsed/>
    <w:qFormat/>
    <w:uiPriority w:val="99"/>
    <w:pPr>
      <w:spacing w:after="120"/>
      <w:ind w:left="420"/>
    </w:pPr>
  </w:style>
  <w:style w:type="paragraph" w:styleId="12">
    <w:name w:val="Block Text"/>
    <w:basedOn w:val="1"/>
    <w:next w:val="1"/>
    <w:qFormat/>
    <w:uiPriority w:val="0"/>
    <w:pPr>
      <w:spacing w:after="120"/>
      <w:ind w:left="1440" w:leftChars="700" w:right="1440" w:rightChars="700"/>
    </w:pPr>
  </w:style>
  <w:style w:type="paragraph" w:styleId="13">
    <w:name w:val="toc 5"/>
    <w:basedOn w:val="1"/>
    <w:next w:val="1"/>
    <w:qFormat/>
    <w:uiPriority w:val="0"/>
    <w:pPr>
      <w:ind w:left="1680" w:leftChars="800"/>
    </w:pPr>
    <w:rPr>
      <w:rFonts w:ascii="Times New Roman" w:hAnsi="Times New Roman" w:eastAsia="宋体" w:cs="Times New Roman"/>
      <w:sz w:val="21"/>
    </w:rPr>
  </w:style>
  <w:style w:type="paragraph" w:styleId="14">
    <w:name w:val="Plain Text"/>
    <w:basedOn w:val="1"/>
    <w:next w:val="7"/>
    <w:unhideWhenUsed/>
    <w:qFormat/>
    <w:uiPriority w:val="99"/>
    <w:rPr>
      <w:rFonts w:ascii="宋体" w:hAnsi="Courier New" w:cs="Courier New"/>
      <w:szCs w:val="21"/>
    </w:rPr>
  </w:style>
  <w:style w:type="paragraph" w:styleId="15">
    <w:name w:val="Body Text Indent 2"/>
    <w:basedOn w:val="1"/>
    <w:qFormat/>
    <w:uiPriority w:val="0"/>
    <w:pPr>
      <w:ind w:firstLine="624"/>
    </w:pPr>
    <w:rPr>
      <w:rFonts w:ascii="仿宋_GB2312" w:eastAsia="仿宋_GB2312"/>
      <w:sz w:val="2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Number 5"/>
    <w:basedOn w:val="1"/>
    <w:qFormat/>
    <w:uiPriority w:val="0"/>
    <w:pPr>
      <w:numPr>
        <w:ilvl w:val="0"/>
        <w:numId w:val="1"/>
      </w:numPr>
    </w:pPr>
  </w:style>
  <w:style w:type="paragraph" w:styleId="20">
    <w:name w:val="toc 2"/>
    <w:basedOn w:val="1"/>
    <w:next w:val="1"/>
    <w:qFormat/>
    <w:uiPriority w:val="0"/>
    <w:pPr>
      <w:ind w:left="420" w:leftChars="200"/>
    </w:pPr>
    <w:rPr>
      <w:rFonts w:ascii="Times New Roman" w:hAnsi="Times New Roman" w:eastAsia="宋体" w:cs="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11"/>
    <w:next w:val="1"/>
    <w:qFormat/>
    <w:uiPriority w:val="0"/>
    <w:pPr>
      <w:ind w:firstLine="420"/>
      <w:jc w:val="both"/>
    </w:pPr>
    <w:rPr>
      <w:rFonts w:ascii="Calibri" w:hAnsi="Calibri"/>
      <w:kern w:val="2"/>
      <w:sz w:val="21"/>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Emphasis"/>
    <w:basedOn w:val="25"/>
    <w:qFormat/>
    <w:uiPriority w:val="0"/>
    <w:rPr>
      <w:i/>
    </w:rPr>
  </w:style>
  <w:style w:type="paragraph" w:customStyle="1" w:styleId="28">
    <w:name w:val="样式1"/>
    <w:basedOn w:val="29"/>
    <w:next w:val="1"/>
    <w:qFormat/>
    <w:uiPriority w:val="0"/>
    <w:rPr>
      <w:rFonts w:ascii="Calibri" w:hAnsi="Calibri" w:eastAsia="方正小标宋_GBK" w:cs="Times New Roman"/>
      <w:sz w:val="32"/>
    </w:rPr>
  </w:style>
  <w:style w:type="paragraph" w:customStyle="1" w:styleId="29">
    <w:name w:val="正文1"/>
    <w:basedOn w:val="30"/>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0">
    <w:name w:val="正文 New New New New New New New New New New New New New New New New New New New New New New New New New"/>
    <w:next w:val="28"/>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32">
    <w:name w:val="1"/>
    <w:basedOn w:val="1"/>
    <w:next w:val="15"/>
    <w:qFormat/>
    <w:uiPriority w:val="0"/>
  </w:style>
  <w:style w:type="paragraph" w:customStyle="1" w:styleId="33">
    <w:name w:val="UserStyle_0"/>
    <w:basedOn w:val="34"/>
    <w:next w:val="1"/>
    <w:qFormat/>
    <w:uiPriority w:val="0"/>
    <w:pPr>
      <w:ind w:firstLine="708" w:firstLineChars="236"/>
    </w:pPr>
    <w:rPr>
      <w:rFonts w:ascii="仿宋_GB2312" w:hAnsi="Times New Roman" w:eastAsia="仿宋_GB2312" w:cs="Times New Roman"/>
      <w:sz w:val="30"/>
      <w:szCs w:val="30"/>
    </w:rPr>
  </w:style>
  <w:style w:type="paragraph" w:customStyle="1" w:styleId="34">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5">
    <w:name w:val="纯文本1"/>
    <w:basedOn w:val="1"/>
    <w:next w:val="14"/>
    <w:qFormat/>
    <w:uiPriority w:val="0"/>
    <w:pPr>
      <w:adjustRightInd w:val="0"/>
      <w:textAlignment w:val="baseline"/>
    </w:pPr>
    <w:rPr>
      <w:rFonts w:ascii="宋体" w:hAnsi="Courier New" w:eastAsia="宋体" w:cs="Times New Roman"/>
    </w:rPr>
  </w:style>
  <w:style w:type="paragraph" w:customStyle="1" w:styleId="36">
    <w:name w:val="Default"/>
    <w:basedOn w:val="35"/>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BodyTextIndent"/>
    <w:basedOn w:val="1"/>
    <w:qFormat/>
    <w:uiPriority w:val="0"/>
    <w:pPr>
      <w:spacing w:after="120"/>
      <w:ind w:left="420"/>
    </w:pPr>
    <w:rPr>
      <w:rFonts w:ascii="Times New Roman" w:hAnsi="Times New Roman" w:eastAsia="宋体" w:cs="Times New Roman"/>
    </w:r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Normal Indent_c3f1cb40-b3cb-4d71-9fe3-c47d8a23cc8d"/>
    <w:basedOn w:val="40"/>
    <w:qFormat/>
    <w:uiPriority w:val="0"/>
    <w:pPr>
      <w:ind w:firstLine="420" w:firstLineChars="200"/>
    </w:pPr>
    <w:rPr>
      <w:rFonts w:ascii="Times New Roman" w:hAnsi="Times New Roman" w:eastAsia="宋体" w:cs="Times New Roman"/>
      <w:sz w:val="33"/>
      <w:szCs w:val="33"/>
    </w:rPr>
  </w:style>
  <w:style w:type="paragraph" w:customStyle="1" w:styleId="40">
    <w:name w:val="正文 New"/>
    <w:next w:val="2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缩进1"/>
    <w:basedOn w:val="40"/>
    <w:qFormat/>
    <w:uiPriority w:val="0"/>
    <w:pPr>
      <w:ind w:firstLine="420" w:firstLineChars="200"/>
    </w:pPr>
    <w:rPr>
      <w:sz w:val="33"/>
      <w:szCs w:val="33"/>
    </w:rPr>
  </w:style>
  <w:style w:type="paragraph" w:customStyle="1" w:styleId="42">
    <w:name w:val="正文(首行缩进)"/>
    <w:basedOn w:val="1"/>
    <w:qFormat/>
    <w:uiPriority w:val="0"/>
    <w:pPr>
      <w:ind w:firstLine="510"/>
    </w:pPr>
    <w:rPr>
      <w:rFonts w:ascii="宋体" w:hAnsi="宋体" w:eastAsia="宋体" w:cs="宋体"/>
      <w:snapToGrid w:val="0"/>
      <w:kern w:val="0"/>
      <w:szCs w:val="24"/>
    </w:rPr>
  </w:style>
  <w:style w:type="paragraph" w:customStyle="1" w:styleId="43">
    <w:name w:val="正文 New New New"/>
    <w:next w:val="44"/>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4">
    <w:name w:val="标题 3 New"/>
    <w:basedOn w:val="43"/>
    <w:next w:val="43"/>
    <w:qFormat/>
    <w:uiPriority w:val="0"/>
    <w:pPr>
      <w:keepNext/>
      <w:keepLines/>
      <w:spacing w:line="413" w:lineRule="auto"/>
      <w:outlineLvl w:val="2"/>
    </w:pPr>
    <w:rPr>
      <w:b/>
      <w:sz w:val="32"/>
    </w:rPr>
  </w:style>
  <w:style w:type="character" w:customStyle="1" w:styleId="45">
    <w:name w:val="NormalCharacter"/>
    <w:link w:val="46"/>
    <w:qFormat/>
    <w:uiPriority w:val="0"/>
    <w:rPr>
      <w:rFonts w:ascii="Calibri" w:hAnsi="Calibri" w:eastAsia="宋体" w:cs="Times New Roman"/>
      <w:kern w:val="2"/>
      <w:sz w:val="21"/>
      <w:szCs w:val="24"/>
      <w:lang w:val="en-US" w:eastAsia="zh-CN" w:bidi="ar-SA"/>
    </w:rPr>
  </w:style>
  <w:style w:type="paragraph" w:customStyle="1" w:styleId="46">
    <w:name w:val="UserStyle_2"/>
    <w:basedOn w:val="1"/>
    <w:link w:val="45"/>
    <w:qFormat/>
    <w:uiPriority w:val="0"/>
    <w:pPr>
      <w:jc w:val="both"/>
      <w:textAlignment w:val="baseline"/>
    </w:pPr>
    <w:rPr>
      <w:kern w:val="0"/>
      <w:sz w:val="20"/>
      <w:szCs w:val="24"/>
    </w:rPr>
  </w:style>
  <w:style w:type="paragraph" w:customStyle="1" w:styleId="47">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正文 New New New New New New New New New New New New New"/>
    <w:basedOn w:val="1"/>
    <w:qFormat/>
    <w:uiPriority w:val="0"/>
    <w:rPr>
      <w:rFonts w:ascii="Times New Roman" w:hAnsi="Times New Roman"/>
      <w:szCs w:val="21"/>
    </w:rPr>
  </w:style>
  <w:style w:type="paragraph" w:customStyle="1" w:styleId="49">
    <w:name w:val="_Style 0"/>
    <w:basedOn w:val="1"/>
    <w:qFormat/>
    <w:uiPriority w:val="0"/>
    <w:pPr>
      <w:widowControl/>
      <w:adjustRightInd w:val="0"/>
      <w:snapToGrid w:val="0"/>
      <w:jc w:val="left"/>
    </w:pPr>
    <w:rPr>
      <w:rFonts w:ascii="Tahoma" w:hAnsi="Tahoma" w:eastAsia="微软雅黑"/>
      <w:kern w:val="0"/>
      <w:sz w:val="22"/>
      <w:szCs w:val="22"/>
    </w:rPr>
  </w:style>
  <w:style w:type="paragraph" w:styleId="50">
    <w:name w:val="No Spacing"/>
    <w:qFormat/>
    <w:uiPriority w:val="1"/>
    <w:rPr>
      <w:rFonts w:ascii="Times New Roman" w:hAnsi="Times New Roman" w:eastAsia="宋体" w:cs="Times New Roman"/>
      <w:lang w:val="en-US" w:eastAsia="zh-CN" w:bidi="ar-SA"/>
    </w:rPr>
  </w:style>
  <w:style w:type="character" w:customStyle="1" w:styleId="51">
    <w:name w:val="readonlyfieldval1"/>
    <w:basedOn w:val="25"/>
    <w:qFormat/>
    <w:uiPriority w:val="0"/>
  </w:style>
  <w:style w:type="paragraph" w:styleId="52">
    <w:name w:val="List Paragraph"/>
    <w:basedOn w:val="1"/>
    <w:qFormat/>
    <w:uiPriority w:val="0"/>
    <w:pPr>
      <w:ind w:firstLine="420" w:firstLineChars="200"/>
    </w:pPr>
    <w:rPr>
      <w:rFonts w:ascii="Times New Roman" w:hAnsi="Times New Roman" w:eastAsia="宋体" w:cs="Times New Roman"/>
    </w:rPr>
  </w:style>
  <w:style w:type="paragraph" w:customStyle="1" w:styleId="5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4">
    <w:name w:val="font11"/>
    <w:basedOn w:val="25"/>
    <w:qFormat/>
    <w:uiPriority w:val="0"/>
    <w:rPr>
      <w:rFonts w:hint="eastAsia" w:ascii="宋体" w:hAnsi="宋体" w:eastAsia="宋体" w:cs="宋体"/>
      <w:b/>
      <w:bCs/>
      <w:color w:val="000000"/>
      <w:sz w:val="22"/>
      <w:szCs w:val="22"/>
      <w:u w:val="none"/>
    </w:rPr>
  </w:style>
  <w:style w:type="character" w:customStyle="1" w:styleId="55">
    <w:name w:val="font31"/>
    <w:basedOn w:val="25"/>
    <w:qFormat/>
    <w:uiPriority w:val="0"/>
    <w:rPr>
      <w:rFonts w:ascii="宋体" w:hAnsi="宋体" w:eastAsia="宋体" w:cs="宋体"/>
      <w:b/>
      <w:bCs/>
      <w:color w:val="000000"/>
      <w:sz w:val="22"/>
      <w:szCs w:val="22"/>
      <w:u w:val="none"/>
    </w:rPr>
  </w:style>
  <w:style w:type="paragraph" w:customStyle="1" w:styleId="56">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标题 1 Char"/>
    <w:link w:val="3"/>
    <w:qFormat/>
    <w:uiPriority w:val="0"/>
    <w:rPr>
      <w:rFonts w:ascii="Calibri" w:hAnsi="Calibri" w:eastAsia="仿宋_GB2312"/>
      <w:b/>
      <w:bCs/>
      <w:kern w:val="44"/>
      <w:sz w:val="44"/>
      <w:szCs w:val="44"/>
    </w:rPr>
  </w:style>
  <w:style w:type="paragraph" w:customStyle="1" w:styleId="58">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59">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61">
    <w:name w:val="Body text|3"/>
    <w:basedOn w:val="1"/>
    <w:qFormat/>
    <w:uiPriority w:val="0"/>
    <w:pPr>
      <w:spacing w:after="220" w:line="456" w:lineRule="exact"/>
      <w:ind w:firstLine="20"/>
    </w:pPr>
    <w:rPr>
      <w:rFonts w:ascii="宋体" w:hAnsi="宋体" w:eastAsia="宋体" w:cs="宋体"/>
      <w:sz w:val="28"/>
      <w:szCs w:val="28"/>
      <w:lang w:val="zh-TW" w:eastAsia="zh-TW" w:bidi="zh-TW"/>
    </w:rPr>
  </w:style>
  <w:style w:type="paragraph" w:customStyle="1" w:styleId="62">
    <w:name w:val="公文标题"/>
    <w:basedOn w:val="1"/>
    <w:qFormat/>
    <w:uiPriority w:val="0"/>
    <w:pPr>
      <w:spacing w:line="660" w:lineRule="exact"/>
      <w:jc w:val="center"/>
    </w:pPr>
    <w:rPr>
      <w:rFonts w:ascii="方正小标宋_GBK" w:hAnsi="方正小标宋_GBK" w:eastAsia="方正小标宋_GBK"/>
      <w:sz w:val="44"/>
    </w:rPr>
  </w:style>
  <w:style w:type="paragraph" w:customStyle="1" w:styleId="63">
    <w:name w:val="公文正文"/>
    <w:basedOn w:val="1"/>
    <w:qFormat/>
    <w:uiPriority w:val="0"/>
    <w:pPr>
      <w:spacing w:line="560" w:lineRule="exact"/>
      <w:ind w:firstLine="412" w:firstLineChars="200"/>
    </w:pPr>
    <w:rPr>
      <w:rFonts w:ascii="Times New Roman" w:hAnsi="Times New Roman" w:eastAsia="方正仿宋_GBK"/>
      <w:sz w:val="32"/>
    </w:rPr>
  </w:style>
  <w:style w:type="paragraph" w:customStyle="1" w:styleId="64">
    <w:name w:val="2 标题样式"/>
    <w:basedOn w:val="1"/>
    <w:next w:val="65"/>
    <w:qFormat/>
    <w:uiPriority w:val="0"/>
    <w:pPr>
      <w:spacing w:line="620" w:lineRule="exact"/>
      <w:jc w:val="center"/>
      <w:outlineLvl w:val="0"/>
    </w:pPr>
    <w:rPr>
      <w:rFonts w:ascii="Times New Roman" w:hAnsi="Times New Roman" w:eastAsia="方正小标宋_GBK"/>
      <w:sz w:val="44"/>
      <w:szCs w:val="24"/>
    </w:rPr>
  </w:style>
  <w:style w:type="paragraph" w:customStyle="1" w:styleId="65">
    <w:name w:val="1 基本样式"/>
    <w:basedOn w:val="1"/>
    <w:next w:val="66"/>
    <w:qFormat/>
    <w:uiPriority w:val="0"/>
    <w:pPr>
      <w:spacing w:line="620" w:lineRule="exact"/>
    </w:pPr>
    <w:rPr>
      <w:rFonts w:ascii="Times New Roman" w:hAnsi="Times New Roman" w:eastAsia="方正仿宋_GBK"/>
      <w:sz w:val="32"/>
      <w:szCs w:val="32"/>
    </w:rPr>
  </w:style>
  <w:style w:type="paragraph" w:customStyle="1" w:styleId="66">
    <w:name w:val="3 正文样式"/>
    <w:basedOn w:val="65"/>
    <w:qFormat/>
    <w:uiPriority w:val="0"/>
    <w:pPr>
      <w:ind w:firstLine="640" w:firstLineChars="200"/>
      <w:jc w:val="both"/>
    </w:pPr>
  </w:style>
  <w:style w:type="character" w:customStyle="1" w:styleId="67">
    <w:name w:val="4 LV1一级标题黑体"/>
    <w:basedOn w:val="25"/>
    <w:qFormat/>
    <w:uiPriority w:val="0"/>
    <w:rPr>
      <w:rFonts w:ascii="宋体" w:hAnsi="宋体" w:eastAsia="方正黑体_GBK" w:cs="宋体"/>
      <w:sz w:val="32"/>
    </w:rPr>
  </w:style>
  <w:style w:type="paragraph" w:customStyle="1" w:styleId="68">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2025-06-09T06:46:20Z</cp:lastPrinted>
  <dcterms:modified xsi:type="dcterms:W3CDTF">2025-06-09T06:47:34Z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B55E3238458A4946A0A8C695363D5045</vt:lpwstr>
  </property>
</Properties>
</file>