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0" w:after="0" w:line="600" w:lineRule="exact"/>
        <w:jc w:val="both"/>
        <w:outlineLvl w:val="0"/>
        <w:rPr>
          <w:rFonts w:hint="default" w:ascii="Times New Roman" w:hAnsi="Times New Roman" w:eastAsia="宋体" w:cs="Times New Roman"/>
          <w:kern w:val="44"/>
          <w:sz w:val="44"/>
          <w:szCs w:val="24"/>
          <w:lang w:val="en-US" w:eastAsia="zh-CN" w:bidi="ar-SA"/>
        </w:rPr>
      </w:pPr>
      <w:r>
        <w:rPr>
          <w:rFonts w:hint="eastAsia" w:ascii="方正黑体_GBK" w:hAnsi="方正黑体_GBK" w:eastAsia="方正黑体_GBK" w:cs="方正黑体_GBK"/>
          <w:b w:val="0"/>
          <w:bCs w:val="0"/>
          <w:kern w:val="44"/>
          <w:sz w:val="32"/>
          <w:szCs w:val="32"/>
          <w:lang w:val="en-US" w:eastAsia="zh-CN" w:bidi="ar-SA"/>
        </w:rPr>
        <w:t>附件</w:t>
      </w:r>
      <w:r>
        <w:rPr>
          <w:rFonts w:hint="default" w:ascii="Times New Roman" w:hAnsi="Times New Roman" w:eastAsia="黑体" w:cs="Times New Roman"/>
          <w:b w:val="0"/>
          <w:bCs w:val="0"/>
          <w:kern w:val="44"/>
          <w:sz w:val="32"/>
          <w:szCs w:val="32"/>
          <w:lang w:val="en-US" w:eastAsia="zh-CN" w:bidi="ar-SA"/>
        </w:rPr>
        <w:t>14</w:t>
      </w:r>
    </w:p>
    <w:p>
      <w:pPr>
        <w:keepNext w:val="0"/>
        <w:keepLines w:val="0"/>
        <w:pageBreakBefore w:val="0"/>
        <w:widowControl w:val="0"/>
        <w:kinsoku/>
        <w:wordWrap/>
        <w:overflowPunct/>
        <w:topLinePunct w:val="0"/>
        <w:autoSpaceDE/>
        <w:autoSpaceDN/>
        <w:bidi w:val="0"/>
        <w:adjustRightInd/>
        <w:snapToGrid/>
        <w:spacing w:before="385" w:beforeLines="80" w:after="385" w:afterLines="80" w:line="640" w:lineRule="exact"/>
        <w:jc w:val="center"/>
        <w:textAlignment w:val="auto"/>
        <w:rPr>
          <w:rFonts w:hint="default" w:ascii="Times New Roman" w:hAnsi="Times New Roman" w:eastAsia="方正仿宋_GBK" w:cs="Times New Roman"/>
          <w:i w:val="0"/>
          <w:iCs w:val="0"/>
          <w:caps w:val="0"/>
          <w:color w:val="484848"/>
          <w:spacing w:val="0"/>
          <w:kern w:val="0"/>
          <w:sz w:val="32"/>
          <w:szCs w:val="32"/>
          <w:u w:val="none"/>
          <w:lang w:val="en-US" w:eastAsia="zh-CN" w:bidi="ar"/>
        </w:rPr>
      </w:pPr>
      <w:r>
        <w:rPr>
          <w:rFonts w:hint="default" w:ascii="Times New Roman" w:hAnsi="Times New Roman" w:eastAsia="方正小标宋_GBK" w:cs="Times New Roman"/>
          <w:b w:val="0"/>
          <w:bCs w:val="0"/>
          <w:sz w:val="44"/>
          <w:szCs w:val="44"/>
        </w:rPr>
        <w:t>家庭托育点备案承诺书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 xml:space="preserve">本人申请利用住宅开办家庭托育点，承诺如实填报备案信息，并将按照有关要求，及时、准确报送后续重大事项变更信息。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 xml:space="preserve">承诺按照《家庭托育点管理办法（试行）》有关要求，开展托育服务。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 xml:space="preserve">承诺主动接受所在街道（乡镇）的指导、监督和管理，接受村（居）民委员会监督，遵守业主委员会和物业服务企业关于社区治理和住宅物业管理的有关规定，已取得住宅所在本栋建筑物内或者同一平房院落内其他业主的一致同意，规范开展托育服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 xml:space="preserve">承诺不属实，或者违反上述承诺的，依法承担相当法律责任。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0" w:firstLineChars="2000"/>
        <w:jc w:val="left"/>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举办者：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right"/>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bookmarkStart w:id="0" w:name="_GoBack"/>
      <w:bookmarkEnd w:id="0"/>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546DE"/>
    <w:rsid w:val="17954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2025-12-26T07:55:00Z</dcterms:created>
  <dc:creator>UK</dc:creator>
  <cp:lastModifiedBy>UK</cp:lastModifiedBy>
  <dcterms:modified xsi:type="dcterms:W3CDTF">2025-12-26T07:56:08Z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5DA39460983A43CCA9BDC2E3BF48FE74</vt:lpwstr>
  </property>
</Properties>
</file>