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</w:t>
      </w:r>
      <w:r>
        <w:rPr>
          <w:rFonts w:hint="eastAsia" w:ascii="方正小标宋_GBK" w:hAnsi="方正小标宋简体" w:eastAsia="方正小标宋_GBK" w:cs="方正小标宋简体"/>
          <w:b w:val="0"/>
          <w:bCs/>
          <w:color w:val="282828"/>
          <w:kern w:val="0"/>
          <w:sz w:val="44"/>
          <w:szCs w:val="44"/>
          <w:shd w:val="clear" w:color="auto" w:fill="FFFFFF"/>
          <w:lang w:bidi="ar"/>
        </w:rPr>
        <w:t>惠州市海岸带及海洋空间规划（2021-2035年）（草案）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听证会报名表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15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052"/>
        <w:gridCol w:w="2927"/>
        <w:gridCol w:w="3684"/>
        <w:gridCol w:w="2728"/>
        <w:gridCol w:w="3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05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92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身份证号码</w:t>
            </w:r>
            <w:bookmarkEnd w:id="0"/>
          </w:p>
        </w:tc>
        <w:tc>
          <w:tcPr>
            <w:tcW w:w="3684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272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333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备注(单位、职务)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05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7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4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28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38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05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7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4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28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38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...</w:t>
            </w:r>
          </w:p>
        </w:tc>
        <w:tc>
          <w:tcPr>
            <w:tcW w:w="2052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7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4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28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38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                                  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56"/>
    <w:rsid w:val="00450B94"/>
    <w:rsid w:val="004E0682"/>
    <w:rsid w:val="00985A55"/>
    <w:rsid w:val="00AD77F0"/>
    <w:rsid w:val="00BB3256"/>
    <w:rsid w:val="00BF5FC3"/>
    <w:rsid w:val="00C071FC"/>
    <w:rsid w:val="0135480D"/>
    <w:rsid w:val="058E45EB"/>
    <w:rsid w:val="07F72F79"/>
    <w:rsid w:val="21611CD9"/>
    <w:rsid w:val="23A4463B"/>
    <w:rsid w:val="31C10D4A"/>
    <w:rsid w:val="33F94B4D"/>
    <w:rsid w:val="4CE30CBF"/>
    <w:rsid w:val="68C6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133</Characters>
  <Lines>1</Lines>
  <Paragraphs>1</Paragraphs>
  <TotalTime>1</TotalTime>
  <ScaleCrop>false</ScaleCrop>
  <LinksUpToDate>false</LinksUpToDate>
  <CharactersWithSpaces>155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陈浩雄</cp:lastModifiedBy>
  <dcterms:modified xsi:type="dcterms:W3CDTF">2025-06-12T13:56:22Z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278525CCFDDF4A8CB900A9D4CC523FBE</vt:lpwstr>
  </property>
</Properties>
</file>