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28"/>
          <w:szCs w:val="28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/>
          <w:b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kern w:val="0"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一、考生须按照《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广东省事业单位2025年集中公开招聘高校毕业生惠州市市直事业单位面试公告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》公布的面试时间与考场安排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，在面试当天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7:45、13:45前</w:t>
      </w:r>
      <w:r>
        <w:rPr>
          <w:rFonts w:hint="eastAsia" w:ascii="Times New Roman" w:hAnsi="Times New Roman" w:eastAsia="仿宋_GB2312" w:cs="仿宋_GB2312"/>
          <w:sz w:val="32"/>
          <w:szCs w:val="32"/>
        </w:rPr>
        <w:t>凭本人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笔试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准考证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》、《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面试通知书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、身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</w:rPr>
        <w:t>份证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highlight w:val="none"/>
          <w:lang w:eastAsia="zh-CN"/>
        </w:rPr>
        <w:t>原件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到指定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候考室签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到，参加面试抽签。考生所携带的通讯工具和音频、视频发射、接收设备关闭后连同背包、书包等其他物品交工作人员统一保管、考完离场时领回。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二、面试当天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上午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7:45、13:45前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没有进入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考场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的考生，按自动放弃面试资格处理；对证件携带不齐的，取消面试资格。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三、</w:t>
      </w:r>
      <w:r>
        <w:rPr>
          <w:rFonts w:hint="eastAsia" w:ascii="Times New Roman" w:hAnsi="Times New Roman" w:eastAsia="仿宋_GB2312" w:cs="仿宋_GB2312"/>
          <w:sz w:val="30"/>
          <w:szCs w:val="30"/>
        </w:rPr>
        <w:t>考生不得穿制服或有明显文字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0"/>
          <w:szCs w:val="30"/>
        </w:rPr>
        <w:t>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四、考生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签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到后，工作人员按分组顺序组织考生抽签，决定面试的先后顺序，考生应按抽签确定的面试顺序进行面试。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需上洗手间的，须经工作人员同意并陪同前往。候考考生需离开考场的，应书面提出申请，经考场主考同意后按弃考处理。严禁任何人向考生传递试题信息。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六、考生必须以普通话回答评委提问。在面试中，应严格按照评委的提问回答，不得报告、透露或暗示个人信息，其身份以抽签编码显示。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七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八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、考生在面试完毕取得成绩回执后，应立即离开考场，听从工作人员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指引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>九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、考生应接受现场工作人员的管理，对违反面试规定的，将按照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eastAsia="zh-CN"/>
        </w:rPr>
        <w:t>《事业单位公开招聘违纪违规行为处理规定》和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《广东省事业单位公开招聘人员面试工作规范（试行）》进行严肃处理。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方正仿宋_GBK"/>
        </w:rPr>
      </w:pPr>
    </w:p>
    <w:sectPr>
      <w:pgSz w:w="11906" w:h="16838"/>
      <w:pgMar w:top="204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ODg3MGY1YWM0MjJhOGM1MzRlNjcwZDFiMGZmOWMifQ=="/>
  </w:docVars>
  <w:rsids>
    <w:rsidRoot w:val="415F3361"/>
    <w:rsid w:val="03223ED9"/>
    <w:rsid w:val="14445FFE"/>
    <w:rsid w:val="17091CE3"/>
    <w:rsid w:val="18D1071A"/>
    <w:rsid w:val="2F233058"/>
    <w:rsid w:val="32D51901"/>
    <w:rsid w:val="40A91436"/>
    <w:rsid w:val="415F3361"/>
    <w:rsid w:val="4B975DE4"/>
    <w:rsid w:val="4DB334A3"/>
    <w:rsid w:val="57A533C8"/>
    <w:rsid w:val="592374F6"/>
    <w:rsid w:val="7462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hAnsi="Times New Roman" w:eastAsia="宋体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768</Characters>
  <Lines>0</Lines>
  <Paragraphs>0</Paragraphs>
  <TotalTime>9</TotalTime>
  <ScaleCrop>false</ScaleCrop>
  <LinksUpToDate>false</LinksUpToDate>
  <CharactersWithSpaces>768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2023-06-26T11:05:00Z</dcterms:created>
  <dc:creator>邹嵘</dc:creator>
  <cp:lastModifiedBy>Ay</cp:lastModifiedBy>
  <dcterms:modified xsi:type="dcterms:W3CDTF">2025-05-13T01:21:27Z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4194325CD61D4C619F46EB0EDE900F9E</vt:lpwstr>
  </property>
  <property fmtid="{D5CDD505-2E9C-101B-9397-08002B2CF9AE}" pid="4" name="KSOTemplateDocerSaveRecord">
    <vt:lpwstr>eyJoZGlkIjoiZjQ3OWQ4MWYwYzZjOTUyOTJlNWY4Nzg1NTA3YTUwMjkiLCJ1c2VySWQiOiI0ODg2NDQzNzgifQ==</vt:lpwstr>
  </property>
</Properties>
</file>