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330" w:rightChars="-103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方正小标宋简体"/>
        </w:rPr>
        <w:t>附件6</w:t>
      </w:r>
      <w:bookmarkStart w:id="0" w:name="_GoBack"/>
      <w:bookmarkEnd w:id="0"/>
    </w:p>
    <w:p>
      <w:pPr>
        <w:spacing w:line="600" w:lineRule="exact"/>
        <w:ind w:right="-330" w:rightChars="-10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广东省202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年“三支一扶”计划招募工作联系方式</w:t>
      </w:r>
    </w:p>
    <w:tbl>
      <w:tblPr>
        <w:tblStyle w:val="6"/>
        <w:tblW w:w="105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390"/>
        <w:gridCol w:w="3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政策咨询电话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020-83724031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020-83556708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增城区人力资源和社会保障局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rFonts w:hint="eastAsia"/>
                <w:kern w:val="0"/>
                <w:sz w:val="21"/>
                <w:szCs w:val="21"/>
              </w:rPr>
              <w:t>82731139、82758916</w:t>
            </w:r>
          </w:p>
        </w:tc>
        <w:tc>
          <w:tcPr>
            <w:tcW w:w="339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从化区人力资源和社会保障局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  <w:r>
              <w:rPr>
                <w:rFonts w:hint="eastAsia"/>
                <w:kern w:val="0"/>
                <w:sz w:val="21"/>
                <w:szCs w:val="21"/>
              </w:rPr>
              <w:t>、87927840</w:t>
            </w:r>
          </w:p>
        </w:tc>
        <w:tc>
          <w:tcPr>
            <w:tcW w:w="33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汕头市人力资源</w:t>
            </w:r>
            <w:r>
              <w:rPr>
                <w:rFonts w:hint="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佛山市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0757-83325586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0757-83876766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韶关市人力资源和社会保障局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0751-8602028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梅州市人力资源和社会保障局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0753-2128458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惠州市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汕尾市人力资源和社会保障局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东莞市人力资源和社会保障局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0769-21668216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0769-22203889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0760-88221580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0760-88230675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江门市人力资源和社会保障局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0750-3506870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0"/>
              </w:rPr>
              <w:t>0750-3873700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阳江市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0662-3165900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0"/>
              </w:rPr>
              <w:t>0662-3165900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湛江市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 xml:space="preserve"> 0759-3119566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茂名市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0668-2976957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</w:t>
            </w:r>
            <w:r>
              <w:rPr>
                <w:rFonts w:eastAsia="宋体"/>
                <w:kern w:val="0"/>
                <w:sz w:val="20"/>
              </w:rPr>
              <w:t>68-3916</w:t>
            </w:r>
            <w:r>
              <w:rPr>
                <w:kern w:val="0"/>
                <w:sz w:val="20"/>
              </w:rPr>
              <w:t>623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肇庆市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</w:t>
            </w:r>
            <w:r>
              <w:rPr>
                <w:rFonts w:hint="eastAsia"/>
                <w:kern w:val="0"/>
                <w:sz w:val="21"/>
                <w:szCs w:val="21"/>
              </w:rPr>
              <w:t>2786866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0758-2271231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清远市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0763-3386285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潮州市人力资源和社会保障局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0768-2129355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揭阳市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0663--8220380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云浮市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0766-8921883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0766-8818280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zMjAzZDhkNzJlZThhMzBkNDc4YjJhNTA2YzkxZDEifQ=="/>
  </w:docVars>
  <w:rsids>
    <w:rsidRoot w:val="743333D5"/>
    <w:rsid w:val="001A6C79"/>
    <w:rsid w:val="005D7756"/>
    <w:rsid w:val="007C2221"/>
    <w:rsid w:val="007F37EF"/>
    <w:rsid w:val="029A213B"/>
    <w:rsid w:val="29F54C99"/>
    <w:rsid w:val="743333D5"/>
    <w:rsid w:val="7F7A804E"/>
    <w:rsid w:val="ABFCEF7F"/>
    <w:rsid w:val="E757D9AE"/>
    <w:rsid w:val="EB9B7D18"/>
    <w:rsid w:val="EF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137</Words>
  <Characters>785</Characters>
  <Lines>6</Lines>
  <Paragraphs>1</Paragraphs>
  <TotalTime>11</TotalTime>
  <ScaleCrop>false</ScaleCrop>
  <LinksUpToDate>false</LinksUpToDate>
  <CharactersWithSpaces>921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2024-04-04T16:58:00Z</dcterms:created>
  <dc:creator>1237</dc:creator>
  <cp:lastModifiedBy>胡媛媛</cp:lastModifiedBy>
  <dcterms:modified xsi:type="dcterms:W3CDTF">2025-04-24T02:36:35Z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51E10356F58D45938309CEAE4EFE5466_11</vt:lpwstr>
  </property>
  <property fmtid="{D5CDD505-2E9C-101B-9397-08002B2CF9AE}" pid="4" name="showFlag">
    <vt:bool>false</vt:bool>
  </property>
  <property fmtid="{D5CDD505-2E9C-101B-9397-08002B2CF9AE}" pid="5" name="userName">
    <vt:lpwstr>孟凡菊</vt:lpwstr>
  </property>
</Properties>
</file>