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897C">
      <w:pPr>
        <w:pStyle w:val="7"/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eastAsia="zh-CN" w:bidi="ar"/>
        </w:rPr>
      </w:pP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shd w:val="clear" w:color="auto" w:fill="FFFFFF"/>
          <w:lang w:val="en-US" w:bidi="ar"/>
        </w:rPr>
        <w:t>附件</w:t>
      </w:r>
      <w:r>
        <w:rPr>
          <w:rStyle w:val="13"/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 w:bidi="ar"/>
        </w:rPr>
        <w:t>7</w:t>
      </w:r>
    </w:p>
    <w:p w14:paraId="0BFA8A76">
      <w:pPr>
        <w:pageBreakBefore w:val="0"/>
        <w:tabs>
          <w:tab w:val="left" w:pos="6237"/>
        </w:tabs>
        <w:kinsoku/>
        <w:wordWrap/>
        <w:topLinePunct w:val="0"/>
        <w:bidi w:val="0"/>
        <w:ind w:right="0" w:rightChars="0"/>
        <w:rPr>
          <w:rFonts w:hint="eastAsia" w:ascii="Times New Roman" w:hAnsi="Times New Roman"/>
        </w:rPr>
      </w:pPr>
    </w:p>
    <w:p w14:paraId="5272C9B4">
      <w:pPr>
        <w:pStyle w:val="15"/>
        <w:pageBreakBefore w:val="0"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不予返还工资保证金或退还保函正本</w:t>
      </w:r>
      <w:bookmarkStart w:id="0" w:name="_GoBack"/>
      <w:bookmarkEnd w:id="0"/>
    </w:p>
    <w:p w14:paraId="18CC9522">
      <w:pPr>
        <w:pStyle w:val="15"/>
        <w:pageBreakBefore w:val="0"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通知书</w:t>
      </w:r>
    </w:p>
    <w:p w14:paraId="62B81E02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</w:rPr>
      </w:pPr>
    </w:p>
    <w:p w14:paraId="4DDD692C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u w:val="single"/>
          <w:shd w:val="clear" w:color="auto" w:fill="FFFFFF"/>
        </w:rPr>
        <w:t>          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：（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eastAsia="zh-CN"/>
        </w:rPr>
        <w:t>存储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企业）</w:t>
      </w:r>
    </w:p>
    <w:p w14:paraId="56D41B48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经审核，发现你公司承建的</w:t>
      </w:r>
      <w:r>
        <w:rPr>
          <w:rFonts w:hint="eastAsia" w:ascii="Times New Roman" w:hAnsi="Times New Roman" w:eastAsia="宋体" w:cs="宋体"/>
          <w:sz w:val="28"/>
          <w:szCs w:val="28"/>
          <w:u w:val="single"/>
          <w:shd w:val="clear" w:color="auto" w:fill="FFFFFF"/>
        </w:rPr>
        <w:t>    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工程项目（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>工资保证金对应工程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）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>存在未解决的拖欠农民工工资问题。</w:t>
      </w:r>
    </w:p>
    <w:p w14:paraId="11B64BEC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autoSpaceDE/>
        <w:autoSpaceDN/>
        <w:bidi w:val="0"/>
        <w:spacing w:line="560" w:lineRule="exact"/>
        <w:ind w:right="0" w:rightChars="0" w:firstLine="560" w:firstLineChars="200"/>
        <w:jc w:val="both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根据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bidi="ar-SA"/>
        </w:rPr>
        <w:t>《惠州市工程建设领域农民工工资保证金实施细则》第</w:t>
      </w:r>
      <w:r>
        <w:rPr>
          <w:rFonts w:hint="eastAsia" w:ascii="Times New Roman" w:hAnsi="Times New Roman" w:eastAsia="宋体" w:cs="宋体"/>
          <w:sz w:val="28"/>
          <w:szCs w:val="28"/>
          <w:lang w:val="en-US"/>
        </w:rPr>
        <w:t>十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bidi="ar-SA"/>
        </w:rPr>
        <w:t>条规定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，不予返还工资保证金或</w:t>
      </w:r>
      <w:r>
        <w:rPr>
          <w:rFonts w:hint="eastAsia" w:ascii="Times New Roman" w:hAnsi="Times New Roman" w:eastAsia="宋体" w:cs="宋体"/>
          <w:sz w:val="28"/>
          <w:szCs w:val="28"/>
        </w:rPr>
        <w:t>退还保函正本。</w:t>
      </w:r>
    </w:p>
    <w:p w14:paraId="26AEB067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特此通知。</w:t>
      </w:r>
    </w:p>
    <w:p w14:paraId="62824BD5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</w:pPr>
    </w:p>
    <w:p w14:paraId="0229968B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 w:firstLine="600"/>
        <w:jc w:val="both"/>
        <w:textAlignment w:val="baseline"/>
        <w:rPr>
          <w:rFonts w:hint="eastAsia" w:ascii="Times New Roman" w:hAnsi="Times New Roman" w:eastAsia="宋体" w:cs="宋体"/>
          <w:sz w:val="28"/>
          <w:szCs w:val="28"/>
        </w:rPr>
      </w:pPr>
    </w:p>
    <w:p w14:paraId="3E2845CB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</w:rPr>
        <w:t>        </w:t>
      </w: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 xml:space="preserve">                       （盖章）</w:t>
      </w:r>
    </w:p>
    <w:p w14:paraId="7F30A6C1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560" w:lineRule="exact"/>
        <w:ind w:right="0" w:rightChars="0"/>
        <w:jc w:val="both"/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</w:pPr>
      <w:r>
        <w:rPr>
          <w:rFonts w:hint="eastAsia" w:ascii="Times New Roman" w:hAnsi="Times New Roman" w:eastAsia="宋体" w:cs="宋体"/>
          <w:sz w:val="28"/>
          <w:szCs w:val="28"/>
          <w:shd w:val="clear" w:color="auto" w:fill="FFFFFF"/>
          <w:lang w:val="en-US"/>
        </w:rPr>
        <w:t xml:space="preserve">                                      年   月  日</w:t>
      </w:r>
    </w:p>
    <w:p w14:paraId="2E010EF8">
      <w:pPr>
        <w:pStyle w:val="10"/>
        <w:pageBreakBefore w:val="0"/>
        <w:widowControl/>
        <w:tabs>
          <w:tab w:val="left" w:pos="6237"/>
        </w:tabs>
        <w:kinsoku/>
        <w:wordWrap/>
        <w:topLinePunct w:val="0"/>
        <w:bidi w:val="0"/>
        <w:spacing w:line="400" w:lineRule="exact"/>
        <w:ind w:right="0" w:rightChars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2098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551BAD4-20CE-49AC-BA33-3FCA47D915DD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576A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A164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6A164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5900420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378DF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4.6pt;margin-top:782.9pt;height:16.2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A3QZzaAAAADgEAAA8AAAAAAAAAAQAgAAAAIgAAAGRycy9kb3ducmV2LnhtbFBL&#10;AQIUABQAAAAIAIdO4kCP22TeuwEAAHE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0378D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4CB7"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EF5D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6EF5D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9942830</wp:posOffset>
              </wp:positionV>
              <wp:extent cx="73660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E380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4.05pt;margin-top:782.9pt;height:16.2pt;width:58pt;mso-position-horizontal-relative:page;mso-position-vertical-relative:page;z-index:-251657216;mso-width-relative:page;mso-height-relative:page;" filled="f" stroked="f" coordsize="21600,21600" o:gfxdata="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cCBpHYAAAADQEAAA8AAAAAAAAAAQAgAAAAIgAAAGRycy9kb3ducmV2LnhtbFBLAQIU&#10;ABQAAAAIAIdO4kAkPkZD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D5E380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DAF"/>
    <w:rsid w:val="0D4F1B0B"/>
    <w:rsid w:val="2694558A"/>
    <w:rsid w:val="4EEE228D"/>
    <w:rsid w:val="7895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591"/>
      <w:outlineLvl w:val="0"/>
    </w:pPr>
    <w:rPr>
      <w:rFonts w:ascii="华文行楷" w:hAnsi="华文行楷" w:eastAsia="华文行楷" w:cs="华文行楷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next w:val="7"/>
    <w:qFormat/>
    <w:uiPriority w:val="0"/>
    <w:pPr>
      <w:snapToGrid w:val="0"/>
      <w:jc w:val="left"/>
    </w:pPr>
  </w:style>
  <w:style w:type="paragraph" w:styleId="9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sz w:val="24"/>
      <w:szCs w:val="24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8052</Words>
  <Characters>8106</Characters>
  <Lines>0</Lines>
  <Paragraphs>0</Paragraphs>
  <TotalTime>0</TotalTime>
  <ScaleCrop>false</ScaleCrop>
  <LinksUpToDate>false</LinksUpToDate>
  <CharactersWithSpaces>9142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304FCA239F79462398CC5D596EF843C3_13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