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textAlignment w:val="auto"/>
        <w:rPr>
          <w:rFonts w:hint="eastAsia" w:ascii="Times New Roman" w:hAnsi="Times New Roman" w:eastAsia="黑体" w:cs="Times New Roman"/>
          <w:lang w:eastAsia="zh-CN"/>
        </w:rPr>
      </w:pPr>
      <w:r>
        <w:rPr>
          <w:rFonts w:ascii="Times New Roman" w:hAnsi="Times New Roman" w:eastAsia="黑体" w:cs="Times New Roman"/>
        </w:rPr>
        <w:t>附件</w:t>
      </w:r>
      <w:r>
        <w:rPr>
          <w:rFonts w:hint="eastAsia" w:ascii="Times New Roman" w:hAnsi="Times New Roman" w:eastAsia="黑体" w:cs="Times New Roman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关于部分检验项目的说明</w:t>
      </w:r>
    </w:p>
    <w:p>
      <w:pPr>
        <w:widowControl/>
        <w:shd w:val="clear" w:color="auto" w:fill="FFFFFF"/>
        <w:snapToGrid w:val="0"/>
        <w:spacing w:line="560" w:lineRule="exact"/>
        <w:rPr>
          <w:rFonts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一、二氧化硫残留量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0"/>
        </w:rPr>
      </w:pPr>
      <w:r>
        <w:rPr>
          <w:rFonts w:hint="default" w:ascii="Times New Roman" w:hAnsi="Times New Roman" w:eastAsia="仿宋_GB2312" w:cs="Times New Roman"/>
          <w:szCs w:val="30"/>
        </w:rPr>
        <w:t>二氧化硫为无色透明气体，有刺激性臭味，既可做漂白剂又是防腐剂。二氧化硫被氧化时可使食品的着色物质还原褪色，遇水以后形成亚硫酸，亚硫酸对食品的褐变有抑制作用，对细菌、真菌、酵母菌的繁殖也有抑制作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0"/>
        </w:rPr>
      </w:pPr>
      <w:r>
        <w:rPr>
          <w:rFonts w:hint="default" w:ascii="Times New Roman" w:hAnsi="Times New Roman" w:eastAsia="仿宋_GB2312" w:cs="Times New Roman"/>
          <w:szCs w:val="30"/>
        </w:rPr>
        <w:t>造成二氧化硫不合格的原因有：部分食品生生产过程中为增加漂白、防腐和抗氧化剂效果，过量使用二氧化硫导致超标；通过产品原辅料（含食品添加剂）带入食品中导致二氧化硫残留超标；未对产品进行必要的质量检测，对产品质量把控不严导致二氧化硫残留超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0"/>
        </w:rPr>
      </w:pPr>
      <w:r>
        <w:rPr>
          <w:rFonts w:hint="default" w:ascii="Times New Roman" w:hAnsi="Times New Roman" w:eastAsia="仿宋_GB2312" w:cs="Times New Roman"/>
          <w:szCs w:val="30"/>
        </w:rPr>
        <w:t>少量二氧化硫进入人体内后会转化为硫酸盐并随尿液排出体外，不会产生毒性作用。因此按照标准规定合理使用二氧化硫不会对人体健康造成危害。但过量食用有二氧化硫残留的食物会引起人体恶心、呕吐等胃肠道反应。另外，二氧化硫在体内形成的亚硫酸盐还会使血液酸化，肌体为维持酸碱平衡会消耗血液和骨骼中的钙离子，导致肌体钙流失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90" w:lineRule="exact"/>
        <w:ind w:left="0" w:right="0" w:rightChars="0" w:firstLine="640" w:firstLineChars="200"/>
        <w:jc w:val="both"/>
        <w:textAlignment w:val="auto"/>
        <w:outlineLvl w:val="0"/>
        <w:rPr>
          <w:rFonts w:ascii="Times New Roman" w:hAnsi="Times New Roman" w:eastAsia="黑体"/>
          <w:bCs/>
          <w:color w:val="000000"/>
          <w:kern w:val="0"/>
          <w:szCs w:val="32"/>
          <w:lang w:val="en-US"/>
        </w:rPr>
      </w:pPr>
      <w:r>
        <w:rPr>
          <w:rFonts w:hint="eastAsia" w:ascii="Times New Roman" w:hAnsi="Times New Roman" w:eastAsia="黑体" w:cs="黑体"/>
          <w:bCs/>
          <w:color w:val="000000"/>
          <w:kern w:val="0"/>
          <w:sz w:val="32"/>
          <w:szCs w:val="32"/>
          <w:lang w:val="en-US" w:eastAsia="zh-CN" w:bidi="ar"/>
        </w:rPr>
        <w:t>二、</w:t>
      </w:r>
      <w:r>
        <w:rPr>
          <w:rFonts w:hint="eastAsia" w:ascii="Times New Roman" w:hAnsi="Times New Roman" w:eastAsia="黑体" w:cs="黑体"/>
          <w:color w:val="000000"/>
          <w:szCs w:val="32"/>
          <w:highlight w:val="none"/>
          <w:lang w:val="en-US" w:eastAsia="zh-CN"/>
        </w:rPr>
        <w:t>N-二甲基亚硝胺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Cs/>
          <w:color w:val="000000"/>
          <w:kern w:val="0"/>
          <w:sz w:val="32"/>
          <w:szCs w:val="32"/>
          <w:lang w:val="en-US" w:eastAsia="zh-CN" w:bidi="ar"/>
        </w:rPr>
        <w:t>N-二甲基亚硝胺是N-亚硝胺类化合物的一种，是国际公认的毒性较大的污染物，具有肝毒性和致癌性。目前由N-二甲基亚硝胺引起的急性中毒较少，但如果一次或多次摄入含大量N-亚硝胺类化合物的食物，也可能引起急性中毒。《食品安全国家标准 食品中污染物限量》（GB 2762-2022）中规定，N-二甲基亚硝胺在水产制品（水产品罐头除外）中的最大限量值为4.0μg/kg。熟制动物性水产制品中N-二甲基亚硝胺检测值超标的原因，可能是产品原料腐败所致或加工过程中污染所致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0"/>
          <w:lang w:val="en-US" w:eastAsia="zh-CN"/>
        </w:rPr>
      </w:pPr>
      <w:bookmarkStart w:id="0" w:name="_GoBack"/>
      <w:bookmarkEnd w:id="0"/>
    </w:p>
    <w:sectPr>
      <w:pgSz w:w="11906" w:h="16838"/>
      <w:pgMar w:top="1984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mZDhkMWE0MDE2MGUwNGY4YjZiMzcyNjhiZjJlZDQifQ=="/>
  </w:docVars>
  <w:rsids>
    <w:rsidRoot w:val="689B56BB"/>
    <w:rsid w:val="0004037B"/>
    <w:rsid w:val="0006016A"/>
    <w:rsid w:val="00090FB7"/>
    <w:rsid w:val="000B344D"/>
    <w:rsid w:val="000E118F"/>
    <w:rsid w:val="00117E04"/>
    <w:rsid w:val="00130021"/>
    <w:rsid w:val="00134C9F"/>
    <w:rsid w:val="0016213E"/>
    <w:rsid w:val="0016510D"/>
    <w:rsid w:val="001D77CA"/>
    <w:rsid w:val="002F4351"/>
    <w:rsid w:val="003546F7"/>
    <w:rsid w:val="00365193"/>
    <w:rsid w:val="00380A86"/>
    <w:rsid w:val="003C1A0C"/>
    <w:rsid w:val="003D2F33"/>
    <w:rsid w:val="003D567B"/>
    <w:rsid w:val="003F6800"/>
    <w:rsid w:val="00422CCE"/>
    <w:rsid w:val="0043517B"/>
    <w:rsid w:val="00461232"/>
    <w:rsid w:val="00462D4A"/>
    <w:rsid w:val="00472233"/>
    <w:rsid w:val="004A2C5B"/>
    <w:rsid w:val="004A3182"/>
    <w:rsid w:val="004D713F"/>
    <w:rsid w:val="00563C32"/>
    <w:rsid w:val="00572573"/>
    <w:rsid w:val="00574313"/>
    <w:rsid w:val="005C5C78"/>
    <w:rsid w:val="005D4040"/>
    <w:rsid w:val="005E2103"/>
    <w:rsid w:val="005F2309"/>
    <w:rsid w:val="00602084"/>
    <w:rsid w:val="00630864"/>
    <w:rsid w:val="00692143"/>
    <w:rsid w:val="007009EC"/>
    <w:rsid w:val="00750BA5"/>
    <w:rsid w:val="00794CCD"/>
    <w:rsid w:val="007F028C"/>
    <w:rsid w:val="00817875"/>
    <w:rsid w:val="00870CD3"/>
    <w:rsid w:val="009115EB"/>
    <w:rsid w:val="00947594"/>
    <w:rsid w:val="009817F8"/>
    <w:rsid w:val="00984A29"/>
    <w:rsid w:val="00986270"/>
    <w:rsid w:val="009B2538"/>
    <w:rsid w:val="00A2726A"/>
    <w:rsid w:val="00A63685"/>
    <w:rsid w:val="00A946A0"/>
    <w:rsid w:val="00A95538"/>
    <w:rsid w:val="00A9666D"/>
    <w:rsid w:val="00AB3326"/>
    <w:rsid w:val="00AD7388"/>
    <w:rsid w:val="00AF2EE2"/>
    <w:rsid w:val="00B603E9"/>
    <w:rsid w:val="00B73CB3"/>
    <w:rsid w:val="00BC2352"/>
    <w:rsid w:val="00BD031F"/>
    <w:rsid w:val="00BE79C0"/>
    <w:rsid w:val="00BF036A"/>
    <w:rsid w:val="00C0128A"/>
    <w:rsid w:val="00C127DB"/>
    <w:rsid w:val="00C53957"/>
    <w:rsid w:val="00C70929"/>
    <w:rsid w:val="00CA7E38"/>
    <w:rsid w:val="00CB48B2"/>
    <w:rsid w:val="00CC5D36"/>
    <w:rsid w:val="00CD28F3"/>
    <w:rsid w:val="00CE149D"/>
    <w:rsid w:val="00D6567B"/>
    <w:rsid w:val="00DE3C31"/>
    <w:rsid w:val="00E01059"/>
    <w:rsid w:val="00E30E80"/>
    <w:rsid w:val="00E6500B"/>
    <w:rsid w:val="00EA321A"/>
    <w:rsid w:val="00EC3B4F"/>
    <w:rsid w:val="00F074DD"/>
    <w:rsid w:val="00F21EA1"/>
    <w:rsid w:val="00F955B7"/>
    <w:rsid w:val="00FD4A3D"/>
    <w:rsid w:val="01872CA8"/>
    <w:rsid w:val="042B4745"/>
    <w:rsid w:val="0EFE0276"/>
    <w:rsid w:val="0F530639"/>
    <w:rsid w:val="112419F3"/>
    <w:rsid w:val="121D06EC"/>
    <w:rsid w:val="180E2DAF"/>
    <w:rsid w:val="22080450"/>
    <w:rsid w:val="226C3731"/>
    <w:rsid w:val="27D302D3"/>
    <w:rsid w:val="2D3E6532"/>
    <w:rsid w:val="2E4D7EA9"/>
    <w:rsid w:val="31AF345C"/>
    <w:rsid w:val="3A0E1F36"/>
    <w:rsid w:val="3CDA1A78"/>
    <w:rsid w:val="420D6D5B"/>
    <w:rsid w:val="43E221F6"/>
    <w:rsid w:val="51A30336"/>
    <w:rsid w:val="57D51736"/>
    <w:rsid w:val="5E6960A3"/>
    <w:rsid w:val="604326ED"/>
    <w:rsid w:val="638F065A"/>
    <w:rsid w:val="652274AE"/>
    <w:rsid w:val="689B56BB"/>
    <w:rsid w:val="69346471"/>
    <w:rsid w:val="69ED0881"/>
    <w:rsid w:val="715E4298"/>
    <w:rsid w:val="7331041E"/>
    <w:rsid w:val="757B1682"/>
    <w:rsid w:val="76EA6BA6"/>
    <w:rsid w:val="78625143"/>
    <w:rsid w:val="78DE3D48"/>
    <w:rsid w:val="7C77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/>
      <w:sz w:val="21"/>
      <w:szCs w:val="21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Body Text First Indent 2"/>
    <w:basedOn w:val="1"/>
    <w:qFormat/>
    <w:uiPriority w:val="0"/>
    <w:pPr>
      <w:keepNext w:val="0"/>
      <w:keepLines w:val="0"/>
      <w:widowControl w:val="0"/>
      <w:suppressLineNumbers w:val="0"/>
      <w:adjustRightInd w:val="0"/>
      <w:spacing w:after="120" w:afterAutospacing="0"/>
      <w:ind w:left="0" w:leftChars="0" w:firstLine="880" w:firstLineChars="200"/>
      <w:jc w:val="both"/>
    </w:pPr>
    <w:rPr>
      <w:rFonts w:hint="default" w:ascii="Times New Roman" w:hAnsi="Times New Roman" w:eastAsia="仿宋" w:cs="Times New Roman"/>
      <w:kern w:val="2"/>
      <w:sz w:val="32"/>
      <w:szCs w:val="32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4"/>
    <w:qFormat/>
    <w:uiPriority w:val="0"/>
    <w:rPr>
      <w:rFonts w:eastAsia="仿宋"/>
      <w:kern w:val="2"/>
      <w:sz w:val="18"/>
      <w:szCs w:val="18"/>
    </w:rPr>
  </w:style>
  <w:style w:type="character" w:customStyle="1" w:styleId="11">
    <w:name w:val="页脚 Char"/>
    <w:basedOn w:val="8"/>
    <w:link w:val="3"/>
    <w:uiPriority w:val="0"/>
    <w:rPr>
      <w:rFonts w:eastAsia="仿宋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0637B83-052B-4808-84EC-0BD7F45260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59</Words>
  <Characters>339</Characters>
  <Lines>2</Lines>
  <Paragraphs>1</Paragraphs>
  <TotalTime>0</TotalTime>
  <ScaleCrop>false</ScaleCrop>
  <LinksUpToDate>false</LinksUpToDate>
  <CharactersWithSpaces>397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2021-12-14T10:21:00Z</dcterms:created>
  <dc:creator>LEO1407491859</dc:creator>
  <cp:lastModifiedBy>苏童</cp:lastModifiedBy>
  <dcterms:modified xsi:type="dcterms:W3CDTF">2025-01-09T02:07:58Z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C6630AA00FD8486599FEAF5247F04324</vt:lpwstr>
  </property>
</Properties>
</file>