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6</w:t>
      </w:r>
    </w:p>
    <w:p>
      <w:pPr>
        <w:pStyle w:val="2"/>
        <w:spacing w:before="80" w:line="602" w:lineRule="exact"/>
        <w:ind w:left="2596"/>
        <w:outlineLvl w:val="0"/>
        <w:rPr>
          <w:sz w:val="43"/>
          <w:szCs w:val="43"/>
        </w:rPr>
      </w:pPr>
      <w:r>
        <w:rPr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农机报废补贴申请表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78" w:line="219" w:lineRule="auto"/>
        <w:ind w:left="33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编号：</w:t>
      </w:r>
    </w:p>
    <w:p>
      <w:pPr>
        <w:spacing w:before="72"/>
      </w:pPr>
    </w:p>
    <w:p>
      <w:pPr>
        <w:spacing w:before="72"/>
      </w:pPr>
    </w:p>
    <w:tbl>
      <w:tblPr>
        <w:tblStyle w:val="6"/>
        <w:tblW w:w="943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575"/>
        <w:gridCol w:w="1834"/>
        <w:gridCol w:w="1275"/>
        <w:gridCol w:w="1416"/>
        <w:gridCol w:w="1520"/>
        <w:gridCol w:w="14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88" w:type="dxa"/>
            <w:vAlign w:val="top"/>
          </w:tcPr>
          <w:p>
            <w:pPr>
              <w:pStyle w:val="7"/>
              <w:spacing w:before="49" w:line="220" w:lineRule="auto"/>
              <w:ind w:left="169" w:right="151" w:firstLine="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机主姓名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/单位名称</w:t>
            </w:r>
          </w:p>
        </w:tc>
        <w:tc>
          <w:tcPr>
            <w:tcW w:w="2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1" w:type="dxa"/>
            <w:gridSpan w:val="3"/>
            <w:vAlign w:val="top"/>
          </w:tcPr>
          <w:p>
            <w:pPr>
              <w:pStyle w:val="7"/>
              <w:spacing w:before="41" w:line="217" w:lineRule="auto"/>
              <w:ind w:left="16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</w:t>
            </w:r>
          </w:p>
          <w:p>
            <w:pPr>
              <w:pStyle w:val="7"/>
              <w:spacing w:before="29" w:line="207" w:lineRule="auto"/>
              <w:ind w:left="13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/组织机构代码</w:t>
            </w: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8" w:type="dxa"/>
            <w:vAlign w:val="top"/>
          </w:tcPr>
          <w:p>
            <w:pPr>
              <w:pStyle w:val="7"/>
              <w:spacing w:before="77" w:line="227" w:lineRule="auto"/>
              <w:ind w:left="2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地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4"/>
                <w:sz w:val="24"/>
                <w:szCs w:val="24"/>
              </w:rPr>
              <w:t>址</w:t>
            </w:r>
          </w:p>
        </w:tc>
        <w:tc>
          <w:tcPr>
            <w:tcW w:w="2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pStyle w:val="7"/>
              <w:spacing w:before="78" w:line="218" w:lineRule="auto"/>
              <w:ind w:left="383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电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19"/>
                <w:sz w:val="24"/>
                <w:szCs w:val="24"/>
              </w:rPr>
              <w:t>话</w:t>
            </w:r>
          </w:p>
        </w:tc>
        <w:tc>
          <w:tcPr>
            <w:tcW w:w="29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97" w:type="dxa"/>
            <w:gridSpan w:val="3"/>
            <w:vAlign w:val="top"/>
          </w:tcPr>
          <w:p>
            <w:pPr>
              <w:pStyle w:val="7"/>
              <w:spacing w:before="79" w:line="217" w:lineRule="auto"/>
              <w:ind w:left="5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报废农机回收确认表编号</w:t>
            </w:r>
          </w:p>
        </w:tc>
        <w:tc>
          <w:tcPr>
            <w:tcW w:w="564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97" w:type="dxa"/>
            <w:gridSpan w:val="3"/>
            <w:vAlign w:val="top"/>
          </w:tcPr>
          <w:p>
            <w:pPr>
              <w:pStyle w:val="7"/>
              <w:spacing w:before="77" w:line="215" w:lineRule="auto"/>
              <w:ind w:left="6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一卡通（合作组织）账号</w:t>
            </w:r>
          </w:p>
        </w:tc>
        <w:tc>
          <w:tcPr>
            <w:tcW w:w="564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pStyle w:val="7"/>
              <w:spacing w:before="192" w:line="217" w:lineRule="auto"/>
              <w:ind w:left="84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机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型</w:t>
            </w:r>
          </w:p>
        </w:tc>
        <w:tc>
          <w:tcPr>
            <w:tcW w:w="1275" w:type="dxa"/>
            <w:vAlign w:val="top"/>
          </w:tcPr>
          <w:p>
            <w:pPr>
              <w:pStyle w:val="7"/>
              <w:spacing w:before="191" w:line="218" w:lineRule="auto"/>
              <w:ind w:left="295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类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别</w:t>
            </w:r>
          </w:p>
        </w:tc>
        <w:tc>
          <w:tcPr>
            <w:tcW w:w="1416" w:type="dxa"/>
            <w:vAlign w:val="top"/>
          </w:tcPr>
          <w:p>
            <w:pPr>
              <w:pStyle w:val="7"/>
              <w:spacing w:before="36" w:line="216" w:lineRule="auto"/>
              <w:ind w:left="14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中央补贴额</w:t>
            </w:r>
          </w:p>
          <w:p>
            <w:pPr>
              <w:pStyle w:val="7"/>
              <w:spacing w:before="31" w:line="206" w:lineRule="auto"/>
              <w:ind w:left="35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</w:t>
            </w:r>
            <w:r>
              <w:rPr>
                <w:spacing w:val="-7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元）</w:t>
            </w:r>
          </w:p>
        </w:tc>
        <w:tc>
          <w:tcPr>
            <w:tcW w:w="1520" w:type="dxa"/>
            <w:vAlign w:val="top"/>
          </w:tcPr>
          <w:p>
            <w:pPr>
              <w:pStyle w:val="7"/>
              <w:spacing w:before="36" w:line="216" w:lineRule="auto"/>
              <w:ind w:left="17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省级补贴额</w:t>
            </w:r>
          </w:p>
          <w:p>
            <w:pPr>
              <w:pStyle w:val="7"/>
              <w:spacing w:before="31" w:line="206" w:lineRule="auto"/>
              <w:ind w:left="40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</w:t>
            </w:r>
            <w:r>
              <w:rPr>
                <w:spacing w:val="-7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元）</w:t>
            </w:r>
          </w:p>
        </w:tc>
        <w:tc>
          <w:tcPr>
            <w:tcW w:w="1429" w:type="dxa"/>
            <w:vAlign w:val="top"/>
          </w:tcPr>
          <w:p>
            <w:pPr>
              <w:pStyle w:val="7"/>
              <w:spacing w:before="192" w:line="217" w:lineRule="auto"/>
              <w:ind w:left="2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核实结果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6" w:lineRule="auto"/>
              <w:ind w:left="113" w:right="105" w:firstLine="2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机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型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、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别、补贴额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核实情况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23"/>
                <w:sz w:val="24"/>
                <w:szCs w:val="24"/>
              </w:rPr>
              <w:t>（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23"/>
                <w:sz w:val="24"/>
                <w:szCs w:val="24"/>
              </w:rPr>
              <w:t>本栏由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当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地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农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主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管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部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填写）</w:t>
            </w:r>
          </w:p>
        </w:tc>
        <w:tc>
          <w:tcPr>
            <w:tcW w:w="2409" w:type="dxa"/>
            <w:gridSpan w:val="2"/>
            <w:vAlign w:val="top"/>
          </w:tcPr>
          <w:p>
            <w:pPr>
              <w:pStyle w:val="7"/>
              <w:spacing w:before="81" w:line="217" w:lineRule="auto"/>
              <w:ind w:left="85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拖拉机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pStyle w:val="7"/>
              <w:spacing w:before="39" w:line="222" w:lineRule="auto"/>
              <w:ind w:left="731" w:right="124" w:hanging="55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自走式全喂入稻麦联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合收割机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pStyle w:val="7"/>
              <w:spacing w:before="38" w:line="222" w:lineRule="auto"/>
              <w:ind w:left="608" w:right="244" w:hanging="31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自走式半喂入稻麦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联合收割机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pStyle w:val="7"/>
              <w:spacing w:before="81" w:line="215" w:lineRule="auto"/>
              <w:ind w:left="6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水稻插秧机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pStyle w:val="7"/>
              <w:spacing w:before="83" w:line="217" w:lineRule="auto"/>
              <w:ind w:left="2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机动喷雾（粉）机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pStyle w:val="7"/>
              <w:spacing w:before="81" w:line="216" w:lineRule="auto"/>
              <w:ind w:left="6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机动脱粒机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pStyle w:val="7"/>
              <w:spacing w:before="79" w:line="217" w:lineRule="auto"/>
              <w:ind w:left="2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饲料（草）粉碎机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pStyle w:val="7"/>
              <w:spacing w:before="79" w:line="220" w:lineRule="auto"/>
              <w:ind w:left="84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铡草机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pStyle w:val="7"/>
              <w:spacing w:before="81" w:line="216" w:lineRule="auto"/>
              <w:ind w:left="12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植保无人驾驶航空器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pStyle w:val="7"/>
              <w:spacing w:before="83" w:line="217" w:lineRule="auto"/>
              <w:ind w:left="4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循环式烘干机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9437" w:type="dxa"/>
            <w:gridSpan w:val="7"/>
            <w:vAlign w:val="top"/>
          </w:tcPr>
          <w:p>
            <w:pPr>
              <w:pStyle w:val="7"/>
              <w:spacing w:before="84" w:line="216" w:lineRule="auto"/>
              <w:ind w:left="304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县农业农村（农机）部门意见：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9" w:lineRule="auto"/>
              <w:ind w:left="6529" w:right="1595" w:firstLine="5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（盖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章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0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30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3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963" w:type="dxa"/>
            <w:gridSpan w:val="2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62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注</w:t>
            </w:r>
          </w:p>
        </w:tc>
        <w:tc>
          <w:tcPr>
            <w:tcW w:w="7474" w:type="dxa"/>
            <w:gridSpan w:val="5"/>
            <w:vAlign w:val="top"/>
          </w:tcPr>
          <w:p>
            <w:pPr>
              <w:pStyle w:val="7"/>
              <w:spacing w:before="41" w:line="215" w:lineRule="auto"/>
              <w:ind w:left="12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1．此证明作为申请报废更新补贴的凭证，不得涂改、伪造。</w:t>
            </w:r>
          </w:p>
          <w:p>
            <w:pPr>
              <w:pStyle w:val="7"/>
              <w:spacing w:before="33" w:line="226" w:lineRule="auto"/>
              <w:ind w:left="121" w:right="46" w:firstLine="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2．县农业农村（农机）部门负责填写报废机具信息并核实</w:t>
            </w:r>
            <w:r>
              <w:rPr>
                <w:spacing w:val="-9"/>
                <w:sz w:val="24"/>
                <w:szCs w:val="24"/>
              </w:rPr>
              <w:t>，如核无误，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签注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“报废机具信息核实无误”字样。</w:t>
            </w:r>
          </w:p>
          <w:p>
            <w:pPr>
              <w:pStyle w:val="7"/>
              <w:spacing w:before="33" w:line="223" w:lineRule="auto"/>
              <w:ind w:left="118" w:right="107" w:firstLine="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3．本表一式两份：一份留存县农业农村（农机）部门；一份留存县财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政部门。</w:t>
            </w:r>
          </w:p>
        </w:tc>
      </w:tr>
    </w:tbl>
    <w:p>
      <w:pPr>
        <w:spacing w:line="316" w:lineRule="auto"/>
        <w:rPr>
          <w:rFonts w:ascii="仿宋" w:hAnsi="仿宋" w:eastAsia="仿宋" w:cs="仿宋"/>
          <w:spacing w:val="-4"/>
          <w:sz w:val="24"/>
          <w:szCs w:val="24"/>
        </w:rPr>
      </w:pPr>
    </w:p>
    <w:sectPr>
      <w:footerReference r:id="rId5" w:type="default"/>
      <w:pgSz w:w="11905" w:h="16839"/>
      <w:pgMar w:top="1431" w:right="1530" w:bottom="1541" w:left="1531" w:header="0" w:footer="12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ind w:left="0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9E760A"/>
    <w:rsid w:val="3F4C6B38"/>
    <w:rsid w:val="442E5533"/>
    <w:rsid w:val="45E1424D"/>
    <w:rsid w:val="5BD93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0"/>
      <w:szCs w:val="7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2024-04-07T13:23:00Z</dcterms:created>
  <dc:creator>廖丽萍</dc:creator>
  <cp:lastModifiedBy>清风回响</cp:lastModifiedBy>
  <dcterms:modified xsi:type="dcterms:W3CDTF">2024-04-11T02:48:46Z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2024-04-11T09:56:29Z</vt:filetime>
  </property>
  <property fmtid="{D5CDD505-2E9C-101B-9397-08002B2CF9AE}" pid="4" name="KSOProductBuildVer">
    <vt:lpwstr>2052-11.8.2.12085</vt:lpwstr>
  </property>
  <property fmtid="{D5CDD505-2E9C-101B-9397-08002B2CF9AE}" pid="5" name="ICV">
    <vt:lpwstr>B07F602EA9D04425ABC52946939F52AF</vt:lpwstr>
  </property>
</Properties>
</file>