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272020" cy="5139690"/>
            <wp:effectExtent l="0" t="0" r="5080" b="3810"/>
            <wp:docPr id="1" name="图片 1" descr="河流 堤防 .jpg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流 堤防 .jpg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272020" cy="5140960"/>
            <wp:effectExtent l="0" t="0" r="5080" b="2540"/>
            <wp:docPr id="2" name="图片 2" descr="白盆珠水库.jpg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盆珠水库.jpg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2020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273290" cy="5140960"/>
            <wp:effectExtent l="0" t="0" r="3810" b="2540"/>
            <wp:docPr id="3" name="图片 3" descr="12.5 联和水库划界总图 （白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.5 联和水库划界总图 （白)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273290" cy="5140960"/>
            <wp:effectExtent l="0" t="0" r="3810" b="2540"/>
            <wp:docPr id="4" name="图片 4" descr="红花湖、激流坑水库 (白)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红花湖、激流坑水库 (白)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514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footerReference r:id="rId4" w:type="default"/>
      <w:pgSz w:w="16838" w:h="11906" w:orient="landscape"/>
      <w:pgMar w:top="1531" w:right="1361" w:bottom="1531" w:left="119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right" w:pos="8306"/>
                              <w:tab w:val="clear" w:pos="8307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31OI9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right" w:pos="8306"/>
                        <w:tab w:val="clear" w:pos="8307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OWVhYjA3YmVmYjVlNjkwYTBkODljMjJmMWZmNjYifQ=="/>
  </w:docVars>
  <w:rsids>
    <w:rsidRoot w:val="00AF7220"/>
    <w:rsid w:val="00AF7220"/>
    <w:rsid w:val="00B87FE3"/>
    <w:rsid w:val="00D90A02"/>
    <w:rsid w:val="07B3B1BE"/>
    <w:rsid w:val="1D54B850"/>
    <w:rsid w:val="26162FB3"/>
    <w:rsid w:val="37F7A94E"/>
    <w:rsid w:val="5B7FCCA6"/>
    <w:rsid w:val="5FABAEA4"/>
    <w:rsid w:val="61FD25F0"/>
    <w:rsid w:val="620713E0"/>
    <w:rsid w:val="653D2000"/>
    <w:rsid w:val="6FFEAE05"/>
    <w:rsid w:val="7D764827"/>
    <w:rsid w:val="7DF0FE03"/>
    <w:rsid w:val="7E5E395A"/>
    <w:rsid w:val="7FAFA79B"/>
    <w:rsid w:val="7FCE3BBA"/>
    <w:rsid w:val="89EB7C1F"/>
    <w:rsid w:val="96FE033B"/>
    <w:rsid w:val="AAFFE55B"/>
    <w:rsid w:val="AFEFEF68"/>
    <w:rsid w:val="B3FD3560"/>
    <w:rsid w:val="B83FA6A4"/>
    <w:rsid w:val="BBEBBDB9"/>
    <w:rsid w:val="BFFE0ACC"/>
    <w:rsid w:val="E7CDABFD"/>
    <w:rsid w:val="ED0F92F3"/>
    <w:rsid w:val="F3EB3EE1"/>
    <w:rsid w:val="F3FED215"/>
    <w:rsid w:val="F72F4DD9"/>
    <w:rsid w:val="FE6E2C1E"/>
    <w:rsid w:val="FEBBC852"/>
    <w:rsid w:val="FF788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412" w:lineRule="auto"/>
      <w:outlineLvl w:val="2"/>
    </w:pPr>
    <w:rPr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0</Words>
  <Characters>0</Characters>
  <Lines>1</Lines>
  <Paragraphs>1</Paragraphs>
  <TotalTime>46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2011-02-27T17:06:00Z</dcterms:created>
  <dc:creator>科员01</dc:creator>
  <cp:lastModifiedBy>daybreak</cp:lastModifiedBy>
  <dcterms:modified xsi:type="dcterms:W3CDTF">2023-12-29T10:05:08Z</dcterms:modified>
  <dc:title>惠州市人民政府关于划定惠州市管水利工程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42D938D52C7E442DBE9D47C41588ED44_13</vt:lpwstr>
  </property>
</Properties>
</file>