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408号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十七</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人民政府研究，拟征收</w:t>
      </w:r>
      <w:r>
        <w:rPr>
          <w:rFonts w:hint="eastAsia" w:ascii="Times New Roman" w:hAnsi="Times New Roman" w:eastAsia="方正仿宋_GBK" w:cs="方正仿宋_GBK"/>
          <w:bCs/>
          <w:color w:val="000000"/>
          <w:sz w:val="32"/>
          <w:szCs w:val="32"/>
          <w:u w:val="none"/>
          <w:lang w:val="en-US" w:eastAsia="zh-CN"/>
        </w:rPr>
        <w:t>惠州市惠阳区镇隆镇甘陂村洋田股份经济合作社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仿宋" w:cs="Times New Roman"/>
          <w:sz w:val="32"/>
          <w:szCs w:val="24"/>
          <w:lang w:val="en-US" w:eastAsia="zh-CN"/>
        </w:rPr>
        <w:t>0.2444</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年度第十七批次城镇建设用地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方正仿宋_GBK"/>
          <w:bCs/>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lang w:val="en-US" w:eastAsia="zh-CN"/>
        </w:rPr>
        <w:t>镇隆镇甘陂村地段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lang w:val="en-US" w:eastAsia="zh-CN"/>
        </w:rPr>
        <w:t>惠州市惠阳区镇隆镇甘陂村洋田股份经济合作社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仿宋" w:cs="Times New Roman"/>
          <w:sz w:val="32"/>
          <w:szCs w:val="24"/>
          <w:lang w:val="en-US" w:eastAsia="zh-CN"/>
        </w:rPr>
        <w:t>0.2444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其中：耕地0.0046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；草地0.</w:t>
      </w:r>
      <w:r>
        <w:rPr>
          <w:rFonts w:hint="eastAsia" w:ascii="Times New Roman" w:hAnsi="Times New Roman" w:eastAsia="方正仿宋_GBK" w:cs="方正仿宋_GBK"/>
          <w:bCs/>
          <w:sz w:val="32"/>
          <w:szCs w:val="32"/>
          <w:u w:val="none"/>
          <w:lang w:val="en-US" w:eastAsia="zh-CN"/>
        </w:rPr>
        <w:t>2090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园地</w:t>
      </w:r>
      <w:r>
        <w:rPr>
          <w:rFonts w:hint="eastAsia" w:ascii="Times New Roman" w:hAnsi="Times New Roman" w:eastAsia="方正仿宋_GBK" w:cs="方正仿宋_GBK"/>
          <w:bCs/>
          <w:sz w:val="32"/>
          <w:szCs w:val="32"/>
          <w:u w:val="none"/>
          <w:lang w:eastAsia="zh-CN"/>
        </w:rPr>
        <w:t>0.0</w:t>
      </w:r>
      <w:r>
        <w:rPr>
          <w:rFonts w:hint="eastAsia" w:ascii="Times New Roman" w:hAnsi="Times New Roman" w:eastAsia="方正仿宋_GBK" w:cs="方正仿宋_GBK"/>
          <w:bCs/>
          <w:sz w:val="32"/>
          <w:szCs w:val="32"/>
          <w:u w:val="none"/>
          <w:lang w:val="en-US" w:eastAsia="zh-CN"/>
        </w:rPr>
        <w:t>308</w:t>
      </w:r>
      <w:r>
        <w:rPr>
          <w:rFonts w:hint="eastAsia" w:ascii="Times New Roman" w:hAnsi="Times New Roman" w:eastAsia="方正仿宋_GBK" w:cs="方正仿宋_GBK"/>
          <w:bCs/>
          <w:sz w:val="32"/>
          <w:szCs w:val="32"/>
          <w:u w:val="none"/>
        </w:rPr>
        <w:t>公顷。四至范围详见附件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十七</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本次征收土地拟用于工矿仓储用地</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sz w:val="32"/>
          <w:szCs w:val="32"/>
          <w:u w:val="none"/>
          <w:lang w:val="en-US" w:eastAsia="zh-CN"/>
        </w:rPr>
      </w:pPr>
      <w:r>
        <w:rPr>
          <w:rFonts w:hint="eastAsia" w:ascii="Times New Roman" w:hAnsi="Times New Roman" w:eastAsia="方正仿宋_GBK" w:cs="方正仿宋_GBK"/>
          <w:bCs/>
          <w:sz w:val="32"/>
          <w:szCs w:val="32"/>
          <w:u w:val="none"/>
          <w:lang w:val="en-US" w:eastAsia="zh-CN"/>
        </w:rPr>
        <w:t>征收耕地0.0046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0.5796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草地0.</w:t>
      </w:r>
      <w:r>
        <w:rPr>
          <w:rFonts w:hint="eastAsia" w:ascii="Times New Roman" w:hAnsi="Times New Roman" w:eastAsia="方正仿宋_GBK" w:cs="方正仿宋_GBK"/>
          <w:bCs/>
          <w:sz w:val="32"/>
          <w:szCs w:val="32"/>
          <w:u w:val="none"/>
          <w:lang w:val="en-US" w:eastAsia="zh-CN"/>
        </w:rPr>
        <w:t>2090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26.334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征收园地</w:t>
      </w:r>
      <w:r>
        <w:rPr>
          <w:rFonts w:hint="eastAsia" w:ascii="Times New Roman" w:hAnsi="Times New Roman" w:eastAsia="方正仿宋_GBK" w:cs="方正仿宋_GBK"/>
          <w:bCs/>
          <w:sz w:val="32"/>
          <w:szCs w:val="32"/>
          <w:u w:val="none"/>
          <w:lang w:eastAsia="zh-CN"/>
        </w:rPr>
        <w:t>0.0</w:t>
      </w:r>
      <w:r>
        <w:rPr>
          <w:rFonts w:hint="eastAsia" w:ascii="Times New Roman" w:hAnsi="Times New Roman" w:eastAsia="方正仿宋_GBK" w:cs="方正仿宋_GBK"/>
          <w:bCs/>
          <w:sz w:val="32"/>
          <w:szCs w:val="32"/>
          <w:u w:val="none"/>
          <w:lang w:val="en-US" w:eastAsia="zh-CN"/>
        </w:rPr>
        <w:t>308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3.8808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000000"/>
          <w:sz w:val="32"/>
          <w:szCs w:val="32"/>
          <w:u w:val="none"/>
          <w:lang w:val="en-US" w:eastAsia="zh-CN"/>
        </w:rPr>
        <w:t>30.7944</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000000"/>
          <w:sz w:val="32"/>
          <w:szCs w:val="32"/>
          <w:u w:val="none"/>
          <w:lang w:val="en-US" w:eastAsia="zh-CN"/>
        </w:rPr>
        <w:t>0</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u w:val="none"/>
          <w:lang w:val="en-US" w:eastAsia="zh-CN"/>
        </w:rPr>
        <w:t>0.0367</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val="en-US" w:eastAsia="zh-CN"/>
        </w:rPr>
        <w:t>按</w:t>
      </w:r>
      <w:r>
        <w:rPr>
          <w:rFonts w:hint="eastAsia" w:ascii="Times New Roman" w:hAnsi="Times New Roman" w:eastAsia="仿宋" w:cs="仿宋"/>
          <w:bCs/>
          <w:color w:val="auto"/>
          <w:sz w:val="32"/>
          <w:szCs w:val="32"/>
          <w:u w:val="none"/>
          <w:lang w:val="en-US" w:eastAsia="zh-CN"/>
        </w:rPr>
        <w:t>1500</w:t>
      </w:r>
      <w:r>
        <w:rPr>
          <w:rFonts w:hint="eastAsia" w:ascii="Times New Roman" w:hAnsi="Times New Roman" w:eastAsia="方正仿宋_GBK" w:cs="方正仿宋_GBK"/>
          <w:color w:val="auto"/>
          <w:sz w:val="32"/>
          <w:szCs w:val="32"/>
          <w:highlight w:val="none"/>
          <w:u w:val="none"/>
          <w:lang w:val="en-US" w:eastAsia="zh-CN"/>
        </w:rPr>
        <w:t>万元/公顷计，</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u w:val="none"/>
          <w:lang w:val="en-US" w:eastAsia="zh-CN"/>
        </w:rPr>
        <w:t>55.05</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w:t>
      </w:r>
      <w:r>
        <w:rPr>
          <w:rFonts w:hint="eastAsia" w:ascii="Times New Roman" w:hAnsi="Times New Roman" w:eastAsia="方正仿宋_GBK" w:cs="方正仿宋_GBK"/>
          <w:bCs/>
          <w:color w:val="000000"/>
          <w:sz w:val="32"/>
          <w:szCs w:val="32"/>
          <w:u w:val="none"/>
          <w:lang w:val="en-US" w:eastAsia="zh-CN"/>
        </w:rPr>
        <w:t>十七</w:t>
      </w:r>
      <w:r>
        <w:rPr>
          <w:rFonts w:hint="eastAsia" w:ascii="Times New Roman" w:hAnsi="Times New Roman" w:eastAsia="方正仿宋_GBK" w:cs="方正仿宋_GBK"/>
          <w:sz w:val="32"/>
          <w:szCs w:val="32"/>
          <w:u w:val="none"/>
          <w:lang w:val="en-US" w:eastAsia="zh-CN"/>
        </w:rPr>
        <w:t>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000000"/>
          <w:sz w:val="32"/>
          <w:szCs w:val="32"/>
          <w:u w:val="none"/>
          <w:lang w:val="en-US" w:eastAsia="zh-CN"/>
        </w:rPr>
        <w:t>85.8444</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30.7944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color w:val="auto"/>
          <w:sz w:val="32"/>
          <w:szCs w:val="32"/>
        </w:rPr>
        <w:t>征地留用地折算货币补偿费</w:t>
      </w:r>
      <w:r>
        <w:rPr>
          <w:rFonts w:hint="eastAsia" w:ascii="Times New Roman" w:hAnsi="Times New Roman" w:eastAsia="仿宋" w:cs="仿宋"/>
          <w:bCs/>
          <w:color w:val="auto"/>
          <w:sz w:val="32"/>
          <w:szCs w:val="32"/>
          <w:u w:val="none"/>
          <w:lang w:val="en-US" w:eastAsia="zh-CN"/>
        </w:rPr>
        <w:t>55.05</w:t>
      </w:r>
      <w:r>
        <w:rPr>
          <w:rFonts w:hint="eastAsia" w:ascii="Times New Roman" w:hAnsi="Times New Roman" w:eastAsia="方正仿宋_GBK" w:cs="方正仿宋_GBK"/>
          <w:color w:val="auto"/>
          <w:sz w:val="32"/>
          <w:szCs w:val="32"/>
        </w:rPr>
        <w:t>万元</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spacing w:line="580" w:lineRule="exact"/>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惠州市惠阳区自然资源局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val="en-US" w:eastAsia="zh-CN"/>
        </w:rPr>
        <w:t>年6月16日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right="0"/>
        <w:jc w:val="both"/>
        <w:textAlignment w:val="auto"/>
        <w:rPr>
          <w:rFonts w:hint="default" w:ascii="Times New Roman" w:hAnsi="Times New Roman" w:eastAsia="方正仿宋_GBK" w:cs="方正仿宋_GBK"/>
          <w:sz w:val="32"/>
          <w:szCs w:val="32"/>
          <w:lang w:val="en-US" w:eastAsia="zh-CN"/>
        </w:rPr>
      </w:pPr>
      <w:bookmarkStart w:id="2" w:name="_GoBack"/>
      <w:bookmarkEnd w:id="2"/>
    </w:p>
    <w:sectPr>
      <w:footerReference r:id="rId3" w:type="default"/>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F65AE"/>
    <w:rsid w:val="005D2882"/>
    <w:rsid w:val="00787AAF"/>
    <w:rsid w:val="00795226"/>
    <w:rsid w:val="007A14FC"/>
    <w:rsid w:val="0090649E"/>
    <w:rsid w:val="00942160"/>
    <w:rsid w:val="009E49E3"/>
    <w:rsid w:val="009F3D5E"/>
    <w:rsid w:val="009F43ED"/>
    <w:rsid w:val="009F57EB"/>
    <w:rsid w:val="00A53BA9"/>
    <w:rsid w:val="00BB1479"/>
    <w:rsid w:val="00BF5A00"/>
    <w:rsid w:val="00C4167E"/>
    <w:rsid w:val="00D85DC0"/>
    <w:rsid w:val="00E03022"/>
    <w:rsid w:val="00E204FB"/>
    <w:rsid w:val="00E222B5"/>
    <w:rsid w:val="00F4207C"/>
    <w:rsid w:val="010B4008"/>
    <w:rsid w:val="01284C7C"/>
    <w:rsid w:val="01445BF4"/>
    <w:rsid w:val="01491F1F"/>
    <w:rsid w:val="01495232"/>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19F9"/>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8C0708"/>
    <w:rsid w:val="049936E7"/>
    <w:rsid w:val="0499762C"/>
    <w:rsid w:val="049C3695"/>
    <w:rsid w:val="049D7512"/>
    <w:rsid w:val="04B53E73"/>
    <w:rsid w:val="04B86D81"/>
    <w:rsid w:val="04BE0E7D"/>
    <w:rsid w:val="04DF3B05"/>
    <w:rsid w:val="04FD38EA"/>
    <w:rsid w:val="05044856"/>
    <w:rsid w:val="05114903"/>
    <w:rsid w:val="05174730"/>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CE7931"/>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9FD12CB"/>
    <w:rsid w:val="0A06617B"/>
    <w:rsid w:val="0A1244EA"/>
    <w:rsid w:val="0A127FC3"/>
    <w:rsid w:val="0A1D399B"/>
    <w:rsid w:val="0A3F2008"/>
    <w:rsid w:val="0A477DDC"/>
    <w:rsid w:val="0A524188"/>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0483B"/>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EE2846"/>
    <w:rsid w:val="0CF3659E"/>
    <w:rsid w:val="0CFA7B25"/>
    <w:rsid w:val="0D1B0EF2"/>
    <w:rsid w:val="0D256B0A"/>
    <w:rsid w:val="0D35459D"/>
    <w:rsid w:val="0D3B6159"/>
    <w:rsid w:val="0D3D2267"/>
    <w:rsid w:val="0D4C4444"/>
    <w:rsid w:val="0D505BE8"/>
    <w:rsid w:val="0D566C21"/>
    <w:rsid w:val="0D6541C8"/>
    <w:rsid w:val="0D6D3139"/>
    <w:rsid w:val="0D6E4723"/>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33EB"/>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DE35DF"/>
    <w:rsid w:val="0FE23137"/>
    <w:rsid w:val="0FE50544"/>
    <w:rsid w:val="0FE64E13"/>
    <w:rsid w:val="0FEA1EA6"/>
    <w:rsid w:val="0FF900A0"/>
    <w:rsid w:val="10176B04"/>
    <w:rsid w:val="10186D9D"/>
    <w:rsid w:val="102F0777"/>
    <w:rsid w:val="105224CD"/>
    <w:rsid w:val="106C6C45"/>
    <w:rsid w:val="106F446B"/>
    <w:rsid w:val="10774BF4"/>
    <w:rsid w:val="107D6C68"/>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58D"/>
    <w:rsid w:val="111D39A7"/>
    <w:rsid w:val="11224338"/>
    <w:rsid w:val="11440ACD"/>
    <w:rsid w:val="1147160B"/>
    <w:rsid w:val="114929FC"/>
    <w:rsid w:val="11561B08"/>
    <w:rsid w:val="1159020B"/>
    <w:rsid w:val="117C2E8F"/>
    <w:rsid w:val="11807D8C"/>
    <w:rsid w:val="11840E23"/>
    <w:rsid w:val="118F2F84"/>
    <w:rsid w:val="119C50F4"/>
    <w:rsid w:val="11A96367"/>
    <w:rsid w:val="11BD348A"/>
    <w:rsid w:val="11E862F7"/>
    <w:rsid w:val="121F723C"/>
    <w:rsid w:val="12234E1B"/>
    <w:rsid w:val="12240236"/>
    <w:rsid w:val="12276097"/>
    <w:rsid w:val="123616CF"/>
    <w:rsid w:val="123D785E"/>
    <w:rsid w:val="124621FA"/>
    <w:rsid w:val="124862A3"/>
    <w:rsid w:val="124D76E9"/>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5361E"/>
    <w:rsid w:val="13D61301"/>
    <w:rsid w:val="13D777EB"/>
    <w:rsid w:val="13E52779"/>
    <w:rsid w:val="13F00FC2"/>
    <w:rsid w:val="13F7369F"/>
    <w:rsid w:val="14094903"/>
    <w:rsid w:val="140B5A19"/>
    <w:rsid w:val="142936AB"/>
    <w:rsid w:val="143877AF"/>
    <w:rsid w:val="144178DC"/>
    <w:rsid w:val="14423852"/>
    <w:rsid w:val="14444C97"/>
    <w:rsid w:val="145508E3"/>
    <w:rsid w:val="14574FA7"/>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0F5232"/>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A118AA"/>
    <w:rsid w:val="16A276A9"/>
    <w:rsid w:val="16AB75AA"/>
    <w:rsid w:val="16B06D8B"/>
    <w:rsid w:val="16CF3BFF"/>
    <w:rsid w:val="16D454DA"/>
    <w:rsid w:val="16D45ABE"/>
    <w:rsid w:val="16D757DF"/>
    <w:rsid w:val="16F8575C"/>
    <w:rsid w:val="16F93392"/>
    <w:rsid w:val="17010EDB"/>
    <w:rsid w:val="172E557B"/>
    <w:rsid w:val="172F205F"/>
    <w:rsid w:val="173A0BA4"/>
    <w:rsid w:val="17544203"/>
    <w:rsid w:val="17567F5C"/>
    <w:rsid w:val="175F5A40"/>
    <w:rsid w:val="1764224C"/>
    <w:rsid w:val="1766486C"/>
    <w:rsid w:val="176876DB"/>
    <w:rsid w:val="17717326"/>
    <w:rsid w:val="17734E9D"/>
    <w:rsid w:val="17901D06"/>
    <w:rsid w:val="17A5375E"/>
    <w:rsid w:val="17B24D48"/>
    <w:rsid w:val="17B43324"/>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30DC9"/>
    <w:rsid w:val="1A263781"/>
    <w:rsid w:val="1A336E04"/>
    <w:rsid w:val="1A3D28D8"/>
    <w:rsid w:val="1A3F19D5"/>
    <w:rsid w:val="1A44796E"/>
    <w:rsid w:val="1A5D550D"/>
    <w:rsid w:val="1A794237"/>
    <w:rsid w:val="1A8247D1"/>
    <w:rsid w:val="1A872F30"/>
    <w:rsid w:val="1AA61FB3"/>
    <w:rsid w:val="1AA6536F"/>
    <w:rsid w:val="1AC407A0"/>
    <w:rsid w:val="1AC57ECB"/>
    <w:rsid w:val="1AC93E24"/>
    <w:rsid w:val="1ACB6A84"/>
    <w:rsid w:val="1ACD0E75"/>
    <w:rsid w:val="1AEE44BA"/>
    <w:rsid w:val="1AF05966"/>
    <w:rsid w:val="1AF06F93"/>
    <w:rsid w:val="1AFD5EB5"/>
    <w:rsid w:val="1B001A7D"/>
    <w:rsid w:val="1B040040"/>
    <w:rsid w:val="1B0C716E"/>
    <w:rsid w:val="1B16780F"/>
    <w:rsid w:val="1B250870"/>
    <w:rsid w:val="1B2C47E5"/>
    <w:rsid w:val="1B372967"/>
    <w:rsid w:val="1B401796"/>
    <w:rsid w:val="1B4F0951"/>
    <w:rsid w:val="1B607454"/>
    <w:rsid w:val="1B6331C8"/>
    <w:rsid w:val="1B633C3D"/>
    <w:rsid w:val="1B6844FA"/>
    <w:rsid w:val="1B7E7224"/>
    <w:rsid w:val="1B8650B8"/>
    <w:rsid w:val="1B8C13A5"/>
    <w:rsid w:val="1B8E667F"/>
    <w:rsid w:val="1B956867"/>
    <w:rsid w:val="1BA57B2A"/>
    <w:rsid w:val="1BA64614"/>
    <w:rsid w:val="1BB10DFA"/>
    <w:rsid w:val="1BB21519"/>
    <w:rsid w:val="1BB42663"/>
    <w:rsid w:val="1BC344FE"/>
    <w:rsid w:val="1BD3048D"/>
    <w:rsid w:val="1BDA6FD4"/>
    <w:rsid w:val="1C0B1276"/>
    <w:rsid w:val="1C16433B"/>
    <w:rsid w:val="1C17516B"/>
    <w:rsid w:val="1C3931C4"/>
    <w:rsid w:val="1C52171B"/>
    <w:rsid w:val="1C6A5588"/>
    <w:rsid w:val="1C7C07CC"/>
    <w:rsid w:val="1C8F3E77"/>
    <w:rsid w:val="1C975E06"/>
    <w:rsid w:val="1CA84CE0"/>
    <w:rsid w:val="1CA84E8B"/>
    <w:rsid w:val="1CB37CB8"/>
    <w:rsid w:val="1CB64A2A"/>
    <w:rsid w:val="1CBC76F9"/>
    <w:rsid w:val="1CBC7979"/>
    <w:rsid w:val="1CC50D82"/>
    <w:rsid w:val="1CCF1458"/>
    <w:rsid w:val="1CDB4385"/>
    <w:rsid w:val="1CDF3760"/>
    <w:rsid w:val="1CDF7915"/>
    <w:rsid w:val="1CE16D43"/>
    <w:rsid w:val="1CE76833"/>
    <w:rsid w:val="1CE91C90"/>
    <w:rsid w:val="1D0C2C20"/>
    <w:rsid w:val="1D0E7D82"/>
    <w:rsid w:val="1D171DBC"/>
    <w:rsid w:val="1D1D6719"/>
    <w:rsid w:val="1D32122A"/>
    <w:rsid w:val="1D366EF4"/>
    <w:rsid w:val="1D536CA1"/>
    <w:rsid w:val="1D6208F1"/>
    <w:rsid w:val="1D6F0B82"/>
    <w:rsid w:val="1D6F1E78"/>
    <w:rsid w:val="1D763C4B"/>
    <w:rsid w:val="1D7C04BB"/>
    <w:rsid w:val="1D801D7E"/>
    <w:rsid w:val="1D9722DF"/>
    <w:rsid w:val="1D9F6D42"/>
    <w:rsid w:val="1DA32D09"/>
    <w:rsid w:val="1DA367A9"/>
    <w:rsid w:val="1DA72FFB"/>
    <w:rsid w:val="1DA8252A"/>
    <w:rsid w:val="1DC94662"/>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846F3A"/>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CD4FB5"/>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0EE6250"/>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7581D"/>
    <w:rsid w:val="24AB51C0"/>
    <w:rsid w:val="24B51D38"/>
    <w:rsid w:val="24C410A2"/>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8054A"/>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BA5058"/>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0B2342"/>
    <w:rsid w:val="2A217F34"/>
    <w:rsid w:val="2A240939"/>
    <w:rsid w:val="2A2C2478"/>
    <w:rsid w:val="2A3250EB"/>
    <w:rsid w:val="2A3D2B4F"/>
    <w:rsid w:val="2A5E5C4D"/>
    <w:rsid w:val="2A7B03A9"/>
    <w:rsid w:val="2A7B0CA4"/>
    <w:rsid w:val="2ACE19E5"/>
    <w:rsid w:val="2AD14C5B"/>
    <w:rsid w:val="2AD71263"/>
    <w:rsid w:val="2AF03C95"/>
    <w:rsid w:val="2AF76398"/>
    <w:rsid w:val="2B04657E"/>
    <w:rsid w:val="2B050591"/>
    <w:rsid w:val="2B061702"/>
    <w:rsid w:val="2B0A3AF5"/>
    <w:rsid w:val="2B0D17CB"/>
    <w:rsid w:val="2B5E507C"/>
    <w:rsid w:val="2B6B0441"/>
    <w:rsid w:val="2B710FD6"/>
    <w:rsid w:val="2B732EE6"/>
    <w:rsid w:val="2B7D5EAE"/>
    <w:rsid w:val="2B913C3A"/>
    <w:rsid w:val="2BA96657"/>
    <w:rsid w:val="2BB176C7"/>
    <w:rsid w:val="2BC04116"/>
    <w:rsid w:val="2BD338C3"/>
    <w:rsid w:val="2BE32A70"/>
    <w:rsid w:val="2BE96D7F"/>
    <w:rsid w:val="2BFE7D74"/>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0C6AB4"/>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2FD44F1"/>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5441D"/>
    <w:rsid w:val="34DA4ADD"/>
    <w:rsid w:val="34E048D7"/>
    <w:rsid w:val="34E76598"/>
    <w:rsid w:val="34EB3F35"/>
    <w:rsid w:val="35055920"/>
    <w:rsid w:val="35171346"/>
    <w:rsid w:val="351962C4"/>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10CE3"/>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7F40A0A"/>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731059"/>
    <w:rsid w:val="3C82752B"/>
    <w:rsid w:val="3C82799E"/>
    <w:rsid w:val="3C8E01A8"/>
    <w:rsid w:val="3C98279A"/>
    <w:rsid w:val="3CA419F5"/>
    <w:rsid w:val="3CC41DE4"/>
    <w:rsid w:val="3CC75020"/>
    <w:rsid w:val="3CD06227"/>
    <w:rsid w:val="3CF4786F"/>
    <w:rsid w:val="3CFA3EB9"/>
    <w:rsid w:val="3D0F0C27"/>
    <w:rsid w:val="3D114DB0"/>
    <w:rsid w:val="3D1316D7"/>
    <w:rsid w:val="3D1E1881"/>
    <w:rsid w:val="3D207041"/>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01678"/>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02537"/>
    <w:rsid w:val="42DD1212"/>
    <w:rsid w:val="42DE58FB"/>
    <w:rsid w:val="42E54A76"/>
    <w:rsid w:val="42F266AE"/>
    <w:rsid w:val="42FA58FB"/>
    <w:rsid w:val="42FC30E8"/>
    <w:rsid w:val="42FC3769"/>
    <w:rsid w:val="430A2D7C"/>
    <w:rsid w:val="430E12F2"/>
    <w:rsid w:val="432D5550"/>
    <w:rsid w:val="432F1922"/>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1B255F"/>
    <w:rsid w:val="442B4AA0"/>
    <w:rsid w:val="442F71F0"/>
    <w:rsid w:val="44347EFE"/>
    <w:rsid w:val="443E0872"/>
    <w:rsid w:val="444A118B"/>
    <w:rsid w:val="44532346"/>
    <w:rsid w:val="44827ECD"/>
    <w:rsid w:val="44895B12"/>
    <w:rsid w:val="44906496"/>
    <w:rsid w:val="449549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25504"/>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8D056F"/>
    <w:rsid w:val="469A3995"/>
    <w:rsid w:val="469E1319"/>
    <w:rsid w:val="46A71884"/>
    <w:rsid w:val="46C93DC2"/>
    <w:rsid w:val="46D43E00"/>
    <w:rsid w:val="46EF5003"/>
    <w:rsid w:val="46F9532A"/>
    <w:rsid w:val="46FA61FC"/>
    <w:rsid w:val="47126EA2"/>
    <w:rsid w:val="471F2F23"/>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BE715C"/>
    <w:rsid w:val="48C40E1F"/>
    <w:rsid w:val="48D1010A"/>
    <w:rsid w:val="48D2147E"/>
    <w:rsid w:val="48D40A1C"/>
    <w:rsid w:val="48DB36D0"/>
    <w:rsid w:val="48DC7E93"/>
    <w:rsid w:val="48DF2927"/>
    <w:rsid w:val="48E415A2"/>
    <w:rsid w:val="48E83B02"/>
    <w:rsid w:val="48E95D8F"/>
    <w:rsid w:val="48F075E0"/>
    <w:rsid w:val="49127532"/>
    <w:rsid w:val="4934479A"/>
    <w:rsid w:val="49484E88"/>
    <w:rsid w:val="494A2D00"/>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54F4E"/>
    <w:rsid w:val="4A4631AA"/>
    <w:rsid w:val="4A4D2713"/>
    <w:rsid w:val="4A50170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C81356"/>
    <w:rsid w:val="4CD36ECB"/>
    <w:rsid w:val="4CD71875"/>
    <w:rsid w:val="4CDC1960"/>
    <w:rsid w:val="4CDD5E24"/>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40403"/>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0310D"/>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C509A2"/>
    <w:rsid w:val="50EF339E"/>
    <w:rsid w:val="50F716CB"/>
    <w:rsid w:val="50FB3F95"/>
    <w:rsid w:val="510E25DA"/>
    <w:rsid w:val="511F4569"/>
    <w:rsid w:val="512673B9"/>
    <w:rsid w:val="51444835"/>
    <w:rsid w:val="51444A7E"/>
    <w:rsid w:val="514A7542"/>
    <w:rsid w:val="514D6F8E"/>
    <w:rsid w:val="51586C4B"/>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875060"/>
    <w:rsid w:val="5290491B"/>
    <w:rsid w:val="52AD6366"/>
    <w:rsid w:val="52B45167"/>
    <w:rsid w:val="52BF7B80"/>
    <w:rsid w:val="52C910D4"/>
    <w:rsid w:val="52CA786F"/>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965F6"/>
    <w:rsid w:val="544C3060"/>
    <w:rsid w:val="544F3B36"/>
    <w:rsid w:val="54514EAA"/>
    <w:rsid w:val="54566611"/>
    <w:rsid w:val="54681A90"/>
    <w:rsid w:val="548744DD"/>
    <w:rsid w:val="54933E18"/>
    <w:rsid w:val="549A69F8"/>
    <w:rsid w:val="54A035F0"/>
    <w:rsid w:val="54A41C00"/>
    <w:rsid w:val="54A65E7E"/>
    <w:rsid w:val="54A8297C"/>
    <w:rsid w:val="54CC255F"/>
    <w:rsid w:val="54CC501A"/>
    <w:rsid w:val="54D80A4B"/>
    <w:rsid w:val="54E73729"/>
    <w:rsid w:val="54EF1BD1"/>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B61E7"/>
    <w:rsid w:val="56935610"/>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E61A76"/>
    <w:rsid w:val="58EC57B3"/>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57E9E"/>
    <w:rsid w:val="59C73CC7"/>
    <w:rsid w:val="59EF2731"/>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CD7EE8"/>
    <w:rsid w:val="5AD1742B"/>
    <w:rsid w:val="5AD73981"/>
    <w:rsid w:val="5ADB7CC4"/>
    <w:rsid w:val="5AF93233"/>
    <w:rsid w:val="5B190A1D"/>
    <w:rsid w:val="5B2B542E"/>
    <w:rsid w:val="5B341E2F"/>
    <w:rsid w:val="5B4C0A70"/>
    <w:rsid w:val="5B511253"/>
    <w:rsid w:val="5B606CC5"/>
    <w:rsid w:val="5B6223B2"/>
    <w:rsid w:val="5B746E2C"/>
    <w:rsid w:val="5B747B41"/>
    <w:rsid w:val="5B765039"/>
    <w:rsid w:val="5B86730A"/>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833EE0"/>
    <w:rsid w:val="5C917483"/>
    <w:rsid w:val="5CA22664"/>
    <w:rsid w:val="5CAB551A"/>
    <w:rsid w:val="5CAE3677"/>
    <w:rsid w:val="5CB0552F"/>
    <w:rsid w:val="5CBB0248"/>
    <w:rsid w:val="5CDC1631"/>
    <w:rsid w:val="5CDF7D06"/>
    <w:rsid w:val="5CF1667B"/>
    <w:rsid w:val="5D090769"/>
    <w:rsid w:val="5D15140C"/>
    <w:rsid w:val="5D1E45A4"/>
    <w:rsid w:val="5D2217E6"/>
    <w:rsid w:val="5D223D1B"/>
    <w:rsid w:val="5D353B2A"/>
    <w:rsid w:val="5D403CD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C4DF7"/>
    <w:rsid w:val="5DFF4348"/>
    <w:rsid w:val="5E002ABE"/>
    <w:rsid w:val="5E030753"/>
    <w:rsid w:val="5E125804"/>
    <w:rsid w:val="5E144280"/>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A03DC"/>
    <w:rsid w:val="5EA14575"/>
    <w:rsid w:val="5EA63560"/>
    <w:rsid w:val="5EA804C8"/>
    <w:rsid w:val="5EAC5A83"/>
    <w:rsid w:val="5EAD3E16"/>
    <w:rsid w:val="5EAE435F"/>
    <w:rsid w:val="5EBE1AFD"/>
    <w:rsid w:val="5ECC4798"/>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321F17"/>
    <w:rsid w:val="604756B9"/>
    <w:rsid w:val="604D0655"/>
    <w:rsid w:val="6065090E"/>
    <w:rsid w:val="6069104D"/>
    <w:rsid w:val="606910FF"/>
    <w:rsid w:val="606C7749"/>
    <w:rsid w:val="60747104"/>
    <w:rsid w:val="60766A34"/>
    <w:rsid w:val="607D29A5"/>
    <w:rsid w:val="60865959"/>
    <w:rsid w:val="608E098C"/>
    <w:rsid w:val="60A145B5"/>
    <w:rsid w:val="60A86E97"/>
    <w:rsid w:val="60B04345"/>
    <w:rsid w:val="60B856B5"/>
    <w:rsid w:val="60BA61FA"/>
    <w:rsid w:val="60CF2477"/>
    <w:rsid w:val="60D14D2F"/>
    <w:rsid w:val="60F545AC"/>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1FA6502"/>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4F2F84"/>
    <w:rsid w:val="63507F8E"/>
    <w:rsid w:val="636B4541"/>
    <w:rsid w:val="638B495A"/>
    <w:rsid w:val="63934640"/>
    <w:rsid w:val="63970FD0"/>
    <w:rsid w:val="63997F93"/>
    <w:rsid w:val="639B3094"/>
    <w:rsid w:val="639B79FC"/>
    <w:rsid w:val="63A341AB"/>
    <w:rsid w:val="63A37E53"/>
    <w:rsid w:val="63B74C4B"/>
    <w:rsid w:val="63C600EA"/>
    <w:rsid w:val="63D42C29"/>
    <w:rsid w:val="63D75B0B"/>
    <w:rsid w:val="63DF2C87"/>
    <w:rsid w:val="63E57D11"/>
    <w:rsid w:val="63EC3556"/>
    <w:rsid w:val="63EE6F0B"/>
    <w:rsid w:val="63F9727B"/>
    <w:rsid w:val="63FF0C31"/>
    <w:rsid w:val="640B0025"/>
    <w:rsid w:val="641914D9"/>
    <w:rsid w:val="64234DF1"/>
    <w:rsid w:val="64482565"/>
    <w:rsid w:val="64521F76"/>
    <w:rsid w:val="648965F5"/>
    <w:rsid w:val="649521C0"/>
    <w:rsid w:val="64970795"/>
    <w:rsid w:val="64992883"/>
    <w:rsid w:val="64A76D6F"/>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66BD4"/>
    <w:rsid w:val="6899417C"/>
    <w:rsid w:val="68A64EA0"/>
    <w:rsid w:val="68B469D2"/>
    <w:rsid w:val="68BA5D26"/>
    <w:rsid w:val="68BE09BB"/>
    <w:rsid w:val="68D81224"/>
    <w:rsid w:val="68EC237B"/>
    <w:rsid w:val="68F46147"/>
    <w:rsid w:val="69193D75"/>
    <w:rsid w:val="69237CAB"/>
    <w:rsid w:val="693933E4"/>
    <w:rsid w:val="693A3032"/>
    <w:rsid w:val="69471463"/>
    <w:rsid w:val="69507E77"/>
    <w:rsid w:val="695C10FB"/>
    <w:rsid w:val="695E7A11"/>
    <w:rsid w:val="697F0326"/>
    <w:rsid w:val="698E56C9"/>
    <w:rsid w:val="699711BE"/>
    <w:rsid w:val="699F52CA"/>
    <w:rsid w:val="69A81A32"/>
    <w:rsid w:val="69AA1C86"/>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7E1479"/>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AFC68B5"/>
    <w:rsid w:val="6B0A5A94"/>
    <w:rsid w:val="6B176733"/>
    <w:rsid w:val="6B19298E"/>
    <w:rsid w:val="6B19378D"/>
    <w:rsid w:val="6B271BDC"/>
    <w:rsid w:val="6B2B218A"/>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1F1D65"/>
    <w:rsid w:val="6C3C6827"/>
    <w:rsid w:val="6C404D4E"/>
    <w:rsid w:val="6C424B0D"/>
    <w:rsid w:val="6C560969"/>
    <w:rsid w:val="6C5C552A"/>
    <w:rsid w:val="6C74026B"/>
    <w:rsid w:val="6C7F703E"/>
    <w:rsid w:val="6C8121AA"/>
    <w:rsid w:val="6C85341D"/>
    <w:rsid w:val="6C8758FA"/>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B2CB2"/>
    <w:rsid w:val="6DCE3ACC"/>
    <w:rsid w:val="6DD200D5"/>
    <w:rsid w:val="6DDE5062"/>
    <w:rsid w:val="6DF2542A"/>
    <w:rsid w:val="6E026ED6"/>
    <w:rsid w:val="6E117FE9"/>
    <w:rsid w:val="6E335232"/>
    <w:rsid w:val="6E443789"/>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BE6E46"/>
    <w:rsid w:val="71CB1D8A"/>
    <w:rsid w:val="71D51126"/>
    <w:rsid w:val="71DA535B"/>
    <w:rsid w:val="71E772D6"/>
    <w:rsid w:val="71E84CAE"/>
    <w:rsid w:val="71F3399E"/>
    <w:rsid w:val="71F33ACA"/>
    <w:rsid w:val="71F47E0F"/>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B3F77"/>
    <w:rsid w:val="73BE2396"/>
    <w:rsid w:val="73D640C4"/>
    <w:rsid w:val="740439B3"/>
    <w:rsid w:val="7407098E"/>
    <w:rsid w:val="74231306"/>
    <w:rsid w:val="742A42F4"/>
    <w:rsid w:val="743342B0"/>
    <w:rsid w:val="744860E7"/>
    <w:rsid w:val="7456749B"/>
    <w:rsid w:val="745D6578"/>
    <w:rsid w:val="74667FF0"/>
    <w:rsid w:val="747674DD"/>
    <w:rsid w:val="74787751"/>
    <w:rsid w:val="7489685E"/>
    <w:rsid w:val="748E432C"/>
    <w:rsid w:val="74993DCE"/>
    <w:rsid w:val="749941EB"/>
    <w:rsid w:val="74A7649F"/>
    <w:rsid w:val="74A83376"/>
    <w:rsid w:val="74AB026B"/>
    <w:rsid w:val="74B277DC"/>
    <w:rsid w:val="74B6609B"/>
    <w:rsid w:val="74B67253"/>
    <w:rsid w:val="74C1322F"/>
    <w:rsid w:val="74E3275E"/>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085140"/>
    <w:rsid w:val="77134824"/>
    <w:rsid w:val="772301CC"/>
    <w:rsid w:val="77281C22"/>
    <w:rsid w:val="772C5881"/>
    <w:rsid w:val="772F3522"/>
    <w:rsid w:val="77322FD2"/>
    <w:rsid w:val="77341375"/>
    <w:rsid w:val="77385448"/>
    <w:rsid w:val="773F78B2"/>
    <w:rsid w:val="77836273"/>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376C6"/>
    <w:rsid w:val="785424A1"/>
    <w:rsid w:val="78586792"/>
    <w:rsid w:val="786B0978"/>
    <w:rsid w:val="78703C5A"/>
    <w:rsid w:val="787863D7"/>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01F0C"/>
    <w:rsid w:val="7B2770C5"/>
    <w:rsid w:val="7B352CAF"/>
    <w:rsid w:val="7B4A2226"/>
    <w:rsid w:val="7B59361A"/>
    <w:rsid w:val="7B5E041C"/>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2968F8"/>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8"/>
    <w:qFormat/>
    <w:uiPriority w:val="0"/>
    <w:pPr>
      <w:spacing w:after="120" w:afterLines="0" w:afterAutospacing="0"/>
    </w:pPr>
  </w:style>
  <w:style w:type="paragraph" w:styleId="8">
    <w:name w:val="toc 5"/>
    <w:basedOn w:val="1"/>
    <w:next w:val="1"/>
    <w:qFormat/>
    <w:uiPriority w:val="0"/>
    <w:pPr>
      <w:ind w:left="1680" w:leftChars="800"/>
    </w:pPr>
    <w:rPr>
      <w:rFonts w:ascii="Times New Roman" w:hAnsi="Times New Roman" w:eastAsia="宋体" w:cs="Times New Roman"/>
      <w:sz w:val="21"/>
    </w:rPr>
  </w:style>
  <w:style w:type="paragraph" w:styleId="9">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0">
    <w:name w:val="Salutation"/>
    <w:basedOn w:val="1"/>
    <w:next w:val="1"/>
    <w:unhideWhenUsed/>
    <w:qFormat/>
    <w:uiPriority w:val="99"/>
    <w:rPr>
      <w:sz w:val="28"/>
      <w:szCs w:val="28"/>
    </w:rPr>
  </w:style>
  <w:style w:type="paragraph" w:styleId="11">
    <w:name w:val="Body Text Indent"/>
    <w:basedOn w:val="1"/>
    <w:unhideWhenUsed/>
    <w:qFormat/>
    <w:uiPriority w:val="99"/>
    <w:pPr>
      <w:ind w:left="420" w:leftChars="200"/>
    </w:pPr>
  </w:style>
  <w:style w:type="paragraph" w:styleId="12">
    <w:name w:val="Block Text"/>
    <w:basedOn w:val="1"/>
    <w:next w:val="1"/>
    <w:qFormat/>
    <w:uiPriority w:val="0"/>
    <w:pPr>
      <w:spacing w:after="120"/>
      <w:ind w:left="1440" w:leftChars="700" w:right="1440" w:rightChars="700"/>
    </w:pPr>
  </w:style>
  <w:style w:type="paragraph" w:styleId="13">
    <w:name w:val="Plain Text"/>
    <w:basedOn w:val="1"/>
    <w:next w:val="14"/>
    <w:unhideWhenUsed/>
    <w:qFormat/>
    <w:uiPriority w:val="99"/>
    <w:rPr>
      <w:rFonts w:ascii="宋体" w:hAnsi="Courier New" w:cs="Courier New"/>
      <w:szCs w:val="21"/>
    </w:rPr>
  </w:style>
  <w:style w:type="paragraph" w:styleId="14">
    <w:name w:val="List Number 5"/>
    <w:basedOn w:val="1"/>
    <w:qFormat/>
    <w:uiPriority w:val="0"/>
    <w:pPr>
      <w:numPr>
        <w:ilvl w:val="0"/>
        <w:numId w:val="1"/>
      </w:numPr>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1"/>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2">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 Text First Indent 21"/>
    <w:basedOn w:val="37"/>
    <w:qFormat/>
    <w:uiPriority w:val="0"/>
    <w:pPr>
      <w:spacing w:line="360" w:lineRule="auto"/>
    </w:pPr>
    <w:rPr>
      <w:rFonts w:eastAsia="宋体"/>
      <w:sz w:val="24"/>
    </w:rPr>
  </w:style>
  <w:style w:type="paragraph" w:customStyle="1" w:styleId="37">
    <w:name w:val="Body Text Indent1"/>
    <w:basedOn w:val="1"/>
    <w:qFormat/>
    <w:uiPriority w:val="0"/>
    <w:pPr>
      <w:spacing w:line="150" w:lineRule="atLeast"/>
    </w:p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正文 New"/>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缩进1"/>
    <w:basedOn w:val="39"/>
    <w:qFormat/>
    <w:uiPriority w:val="0"/>
    <w:pPr>
      <w:ind w:firstLine="420" w:firstLineChars="200"/>
    </w:pPr>
    <w:rPr>
      <w:rFonts w:ascii="Times New Roman" w:hAnsi="Times New Roman"/>
      <w:sz w:val="33"/>
      <w:szCs w:val="33"/>
    </w:rPr>
  </w:style>
  <w:style w:type="paragraph" w:customStyle="1" w:styleId="41">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2">
    <w:name w:val="Plain Text1"/>
    <w:basedOn w:val="39"/>
    <w:qFormat/>
    <w:uiPriority w:val="0"/>
    <w:rPr>
      <w:rFonts w:ascii="宋体" w:hAnsi="Courier New" w:eastAsia="宋体" w:cs="Times New Roman"/>
      <w:szCs w:val="21"/>
    </w:rPr>
  </w:style>
  <w:style w:type="paragraph" w:customStyle="1" w:styleId="43">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4">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5">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6">
    <w:name w:val="Normal Indent1"/>
    <w:basedOn w:val="39"/>
    <w:qFormat/>
    <w:uiPriority w:val="0"/>
    <w:pPr>
      <w:ind w:firstLine="420" w:firstLineChars="200"/>
    </w:pPr>
    <w:rPr>
      <w:rFonts w:ascii="Times New Roman" w:hAnsi="Times New Roman" w:eastAsia="宋体" w:cs="Times New Roman"/>
      <w:sz w:val="33"/>
      <w:szCs w:val="33"/>
    </w:rPr>
  </w:style>
  <w:style w:type="paragraph" w:customStyle="1" w:styleId="47">
    <w:name w:val="_Style 5"/>
    <w:basedOn w:val="48"/>
    <w:qFormat/>
    <w:uiPriority w:val="0"/>
    <w:pPr>
      <w:ind w:firstLine="200" w:firstLineChars="200"/>
    </w:pPr>
    <w:rPr>
      <w:rFonts w:ascii="Times New Roman" w:hAnsi="Times New Roman" w:eastAsia="宋体" w:cs="宋体"/>
      <w:sz w:val="24"/>
      <w:szCs w:val="22"/>
    </w:rPr>
  </w:style>
  <w:style w:type="paragraph" w:customStyle="1" w:styleId="48">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9">
    <w:name w:val="正文 New New New"/>
    <w:next w:val="50"/>
    <w:qFormat/>
    <w:uiPriority w:val="0"/>
    <w:pPr>
      <w:widowControl w:val="0"/>
      <w:jc w:val="both"/>
    </w:pPr>
    <w:rPr>
      <w:rFonts w:ascii="宋体" w:hAnsi="宋体" w:eastAsia="方正仿宋_GBK" w:cs="Times New Roman"/>
      <w:kern w:val="2"/>
      <w:sz w:val="32"/>
      <w:szCs w:val="32"/>
      <w:lang w:val="en-US" w:eastAsia="zh-CN"/>
    </w:rPr>
  </w:style>
  <w:style w:type="paragraph" w:customStyle="1" w:styleId="50">
    <w:name w:val="标题 3 New"/>
    <w:basedOn w:val="49"/>
    <w:next w:val="49"/>
    <w:qFormat/>
    <w:uiPriority w:val="0"/>
    <w:pPr>
      <w:keepNext/>
      <w:keepLines/>
      <w:spacing w:line="413" w:lineRule="auto"/>
      <w:outlineLvl w:val="2"/>
    </w:pPr>
    <w:rPr>
      <w:b/>
      <w:sz w:val="32"/>
    </w:rPr>
  </w:style>
  <w:style w:type="paragraph" w:customStyle="1" w:styleId="5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4">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1"/>
    <w:next w:val="31"/>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叶峻开</cp:lastModifiedBy>
  <cp:lastPrinted>2023-06-16T06:52:00Z</cp:lastPrinted>
  <dcterms:modified xsi:type="dcterms:W3CDTF">2023-09-19T01:23:28Z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49EC4E96357E4D1FBA3A64ACD20F6C08</vt:lpwstr>
  </property>
</Properties>
</file>