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3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859"/>
        <w:gridCol w:w="1626"/>
        <w:gridCol w:w="1192"/>
        <w:gridCol w:w="1933"/>
        <w:gridCol w:w="1735"/>
        <w:gridCol w:w="1051"/>
        <w:gridCol w:w="1193"/>
        <w:gridCol w:w="1244"/>
        <w:gridCol w:w="8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36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36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政府采购领域妨碍公平竞争专项清理工作自查自纠统计表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34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单位（盖章）：       </w:t>
            </w:r>
          </w:p>
        </w:tc>
        <w:tc>
          <w:tcPr>
            <w:tcW w:w="32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单位名称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项目（文件）名称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项目（文件）编号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自查问题类型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自查问题内容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整改措施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整改情况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整改完成时间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00"/>
                <w:sz w:val="28"/>
                <w:szCs w:val="28"/>
                <w:u w:val="single"/>
                <w:lang w:eastAsia="zh-CN"/>
              </w:rPr>
              <w:t>（主管预算单位）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/>
                <w:iCs/>
                <w:color w:val="000000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00"/>
                <w:sz w:val="28"/>
                <w:szCs w:val="28"/>
                <w:u w:val="single"/>
                <w:lang w:eastAsia="zh-CN"/>
              </w:rPr>
              <w:t>填写本通知一、的相关规定序号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/>
                <w:iCs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>项目（或文件）中涉及的具体内容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00"/>
                <w:sz w:val="28"/>
                <w:szCs w:val="28"/>
                <w:u w:val="single"/>
                <w:lang w:eastAsia="zh-CN"/>
              </w:rPr>
              <w:t>（下属预算单位）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>……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6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填报人：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联系方式：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Mincho Light">
    <w:altName w:val="MS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964A9"/>
    <w:rsid w:val="25D80033"/>
    <w:rsid w:val="429964A9"/>
    <w:rsid w:val="550E455D"/>
    <w:rsid w:val="5A57777C"/>
    <w:rsid w:val="6377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360" w:lineRule="auto"/>
      <w:ind w:left="480" w:leftChars="0" w:firstLine="420" w:firstLineChars="200"/>
    </w:pPr>
    <w:rPr>
      <w:rFonts w:ascii="Yu Mincho Light" w:hAnsi="Tms Rmn" w:eastAsia="Yu Mincho Light"/>
      <w:kern w:val="0"/>
      <w:sz w:val="24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uiPriority w:val="0"/>
    <w:pPr>
      <w:spacing w:after="120" w:afterLines="0" w:afterAutospacing="0"/>
    </w:pPr>
  </w:style>
  <w:style w:type="paragraph" w:styleId="5">
    <w:name w:val="toc 1"/>
    <w:basedOn w:val="4"/>
    <w:next w:val="1"/>
    <w:qFormat/>
    <w:uiPriority w:val="0"/>
    <w:pPr>
      <w:spacing w:line="400" w:lineRule="exact"/>
    </w:pPr>
    <w:rPr>
      <w:rFonts w:ascii="Times New Roman" w:hAnsi="Times New Roman" w:eastAsia="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市财政局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2023-05-16T08:30:00Z</dcterms:created>
  <dc:creator>刘慧婷</dc:creator>
  <cp:lastModifiedBy>刘慧婷</cp:lastModifiedBy>
  <dcterms:modified xsi:type="dcterms:W3CDTF">2023-05-16T08:30:57Z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