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</w:p>
    <w:p>
      <w:pPr>
        <w:pStyle w:val="9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总投资估算表</w:t>
      </w:r>
    </w:p>
    <w:p>
      <w:pPr>
        <w:pStyle w:val="9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项目名称：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智慧惠州建设项目</w:t>
      </w:r>
    </w:p>
    <w:tbl>
      <w:tblPr>
        <w:tblStyle w:val="6"/>
        <w:tblW w:w="66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16"/>
        <w:gridCol w:w="457"/>
        <w:gridCol w:w="498"/>
        <w:gridCol w:w="939"/>
        <w:gridCol w:w="1061"/>
        <w:gridCol w:w="1063"/>
        <w:gridCol w:w="1188"/>
        <w:gridCol w:w="1418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工程和费用名称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技术经济指标</w:t>
            </w:r>
          </w:p>
        </w:tc>
        <w:tc>
          <w:tcPr>
            <w:tcW w:w="13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估算价值（万元）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1501" w:hRule="atLeast"/>
        </w:trPr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软件部署应用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合计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  <w:t>一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工程建设费用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（一）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基础设施（软硬件设备采购）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2501.18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2501.18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1.1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网络设备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.60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1.2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视频云存储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1.3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视频结构化解析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1772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53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1772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1.4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二三维一体化GIS平台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191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191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1.5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“粤治慧”市级标准版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360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05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360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sz w:val="20"/>
                <w:szCs w:val="20"/>
              </w:rPr>
              <w:t>.6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专题对接服务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sz w:val="20"/>
                <w:szCs w:val="20"/>
              </w:rPr>
              <w:t>.7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多方安全计算引擎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153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sz w:val="20"/>
                <w:szCs w:val="20"/>
              </w:rPr>
              <w:t>.8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配套材料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sz w:val="20"/>
                <w:szCs w:val="20"/>
              </w:rPr>
              <w:t>.9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标准规范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bookmarkStart w:id="0" w:name="_GoBack" w:colFirst="6" w:colLast="6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(二)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定制开发费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5601.37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5601.37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防疫专题建设方案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1.1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“惠防疫”管理服务系统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340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39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340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12345热线专题升级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459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459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9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社会治理专题建设方案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3.1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统一地址管理服务系统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121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121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3.2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块数据管理服务系统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278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278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3.3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市域社会治理专题协同综合管理系统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46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46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公共基础支撑能力建设方案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4.1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物联感知数据共享平台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503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503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4.2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舆情监控平台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441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441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4.3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安全多方计算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0.00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4.4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AI能力基础底座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0.00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4.5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可视化工具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50.00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4.6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低代码工具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50.00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4.7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数据智能填报平台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.20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4.8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溯源平台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67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67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一网统管专题库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423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90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423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6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税务应用专题建设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2110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17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2110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7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工程建设项目审批管理系统建设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0.00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经济运行专题建设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517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517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（三）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数据治理服务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  <w:t>40.38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  <w:t>40.38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地址标准化治理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95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块数据初始化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43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（四）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运营服务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1150.11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1150.11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运营人员租赁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327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60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327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粤治慧业务及其他业务运营服务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822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51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822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（五）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租赁服务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36.00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36.00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短信服务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36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36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</w:rPr>
              <w:t>工程建设其他费用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  <w:t>906.3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  <w:t>906.3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（一）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系统集成费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244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244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（二）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咨询设计费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114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114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（三）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招标代理服务费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（四）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监理费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（五）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第三方验收评测费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140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85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140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（六）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安全风险评估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140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85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140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（七）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信息系统安全等级保护测评费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0.00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8" w:type="pct"/>
          <w:trHeight w:val="517" w:hRule="atLeast"/>
        </w:trPr>
        <w:tc>
          <w:tcPr>
            <w:tcW w:w="3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（八）</w:t>
            </w:r>
          </w:p>
        </w:tc>
        <w:tc>
          <w:tcPr>
            <w:tcW w:w="1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国产密码评测费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24.00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合计(一+二）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10235.34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gridSpan w:val="4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81" w:type="pct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229500.00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gridSpan w:val="4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81" w:type="pct"/>
          </w:tcPr>
          <w:p>
            <w:pPr>
              <w:widowControl/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174300.00</w:t>
            </w:r>
          </w:p>
        </w:tc>
      </w:tr>
    </w:tbl>
    <w:p>
      <w:pPr>
        <w:spacing w:line="500" w:lineRule="exact"/>
      </w:pPr>
    </w:p>
    <w:sectPr>
      <w:pgSz w:w="11906" w:h="16838"/>
      <w:pgMar w:top="2155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1"/>
    <w:rsid w:val="000234A3"/>
    <w:rsid w:val="00202CF4"/>
    <w:rsid w:val="00231CF7"/>
    <w:rsid w:val="00267635"/>
    <w:rsid w:val="002B7731"/>
    <w:rsid w:val="003C4F62"/>
    <w:rsid w:val="003C5551"/>
    <w:rsid w:val="003D2E95"/>
    <w:rsid w:val="003F12DA"/>
    <w:rsid w:val="00504E61"/>
    <w:rsid w:val="00526EDD"/>
    <w:rsid w:val="005B10D2"/>
    <w:rsid w:val="00707C5B"/>
    <w:rsid w:val="00726281"/>
    <w:rsid w:val="00843B2B"/>
    <w:rsid w:val="008720C5"/>
    <w:rsid w:val="008879BB"/>
    <w:rsid w:val="008A6012"/>
    <w:rsid w:val="00B46753"/>
    <w:rsid w:val="00B52751"/>
    <w:rsid w:val="00B92B26"/>
    <w:rsid w:val="00BA5F7E"/>
    <w:rsid w:val="00C114D8"/>
    <w:rsid w:val="00CC5431"/>
    <w:rsid w:val="00CD0CE2"/>
    <w:rsid w:val="00DA0116"/>
    <w:rsid w:val="00E33ECC"/>
    <w:rsid w:val="00E473A8"/>
    <w:rsid w:val="00E96429"/>
    <w:rsid w:val="00EE16CD"/>
    <w:rsid w:val="00FA0A2F"/>
    <w:rsid w:val="00FD7F7D"/>
    <w:rsid w:val="01872B06"/>
    <w:rsid w:val="019E235D"/>
    <w:rsid w:val="02CD715E"/>
    <w:rsid w:val="02E40366"/>
    <w:rsid w:val="03075D01"/>
    <w:rsid w:val="03D6706F"/>
    <w:rsid w:val="041F2197"/>
    <w:rsid w:val="043D2B2F"/>
    <w:rsid w:val="04AE5455"/>
    <w:rsid w:val="05B83EB5"/>
    <w:rsid w:val="060F533C"/>
    <w:rsid w:val="0636168F"/>
    <w:rsid w:val="0649533B"/>
    <w:rsid w:val="06DE06F4"/>
    <w:rsid w:val="072B1C99"/>
    <w:rsid w:val="078E67C3"/>
    <w:rsid w:val="07AB65BC"/>
    <w:rsid w:val="08146056"/>
    <w:rsid w:val="08885052"/>
    <w:rsid w:val="088A1CA7"/>
    <w:rsid w:val="092E4D75"/>
    <w:rsid w:val="09BA265D"/>
    <w:rsid w:val="0B237191"/>
    <w:rsid w:val="0B5877DC"/>
    <w:rsid w:val="0BE45843"/>
    <w:rsid w:val="0BF76862"/>
    <w:rsid w:val="0CDF1150"/>
    <w:rsid w:val="0D4A5BAC"/>
    <w:rsid w:val="0D903655"/>
    <w:rsid w:val="0F375F94"/>
    <w:rsid w:val="0F97300A"/>
    <w:rsid w:val="0FFD3329"/>
    <w:rsid w:val="11937695"/>
    <w:rsid w:val="11ED748D"/>
    <w:rsid w:val="12FE0520"/>
    <w:rsid w:val="13AC23D6"/>
    <w:rsid w:val="140638F8"/>
    <w:rsid w:val="14362A32"/>
    <w:rsid w:val="1439309C"/>
    <w:rsid w:val="143A127F"/>
    <w:rsid w:val="144E0550"/>
    <w:rsid w:val="14877885"/>
    <w:rsid w:val="14AF7376"/>
    <w:rsid w:val="162670D7"/>
    <w:rsid w:val="16FF1CAE"/>
    <w:rsid w:val="1800130D"/>
    <w:rsid w:val="194F50C3"/>
    <w:rsid w:val="19523D3F"/>
    <w:rsid w:val="1AD9038F"/>
    <w:rsid w:val="1AE03891"/>
    <w:rsid w:val="1B2341B4"/>
    <w:rsid w:val="1B3B4DE3"/>
    <w:rsid w:val="1BB2619A"/>
    <w:rsid w:val="1BEA6E47"/>
    <w:rsid w:val="1C105003"/>
    <w:rsid w:val="1C8E6CC0"/>
    <w:rsid w:val="1CE5156A"/>
    <w:rsid w:val="1D703BE1"/>
    <w:rsid w:val="1DB378B1"/>
    <w:rsid w:val="1DCF4C06"/>
    <w:rsid w:val="1E683CC9"/>
    <w:rsid w:val="1E9867B8"/>
    <w:rsid w:val="1EF32DDB"/>
    <w:rsid w:val="2005469F"/>
    <w:rsid w:val="20846E89"/>
    <w:rsid w:val="20EF4E8B"/>
    <w:rsid w:val="216421F4"/>
    <w:rsid w:val="229B2FE9"/>
    <w:rsid w:val="23666187"/>
    <w:rsid w:val="23B702C8"/>
    <w:rsid w:val="243E12A1"/>
    <w:rsid w:val="248D17EB"/>
    <w:rsid w:val="24E35A60"/>
    <w:rsid w:val="253A1098"/>
    <w:rsid w:val="254D3189"/>
    <w:rsid w:val="25B45622"/>
    <w:rsid w:val="26BB6C30"/>
    <w:rsid w:val="26BF36B1"/>
    <w:rsid w:val="27F20564"/>
    <w:rsid w:val="280937B5"/>
    <w:rsid w:val="280E3A34"/>
    <w:rsid w:val="28C543EF"/>
    <w:rsid w:val="29382571"/>
    <w:rsid w:val="29667685"/>
    <w:rsid w:val="29A61A3B"/>
    <w:rsid w:val="2AC8441F"/>
    <w:rsid w:val="2B6757B0"/>
    <w:rsid w:val="2BC00BFE"/>
    <w:rsid w:val="2EC36567"/>
    <w:rsid w:val="31864AE0"/>
    <w:rsid w:val="31877D0C"/>
    <w:rsid w:val="322E042B"/>
    <w:rsid w:val="327D02F3"/>
    <w:rsid w:val="32D44E3B"/>
    <w:rsid w:val="32DE1A26"/>
    <w:rsid w:val="33580B0A"/>
    <w:rsid w:val="33A463D1"/>
    <w:rsid w:val="340C6E13"/>
    <w:rsid w:val="340E12E7"/>
    <w:rsid w:val="35FE2A40"/>
    <w:rsid w:val="360D73FD"/>
    <w:rsid w:val="36433633"/>
    <w:rsid w:val="3666770C"/>
    <w:rsid w:val="36D43013"/>
    <w:rsid w:val="374A36CC"/>
    <w:rsid w:val="37D00133"/>
    <w:rsid w:val="37ED3D21"/>
    <w:rsid w:val="38B5543C"/>
    <w:rsid w:val="3A546C94"/>
    <w:rsid w:val="3AEA2414"/>
    <w:rsid w:val="3C7E046F"/>
    <w:rsid w:val="3C826B5F"/>
    <w:rsid w:val="3CE40E7F"/>
    <w:rsid w:val="3E3B5AFC"/>
    <w:rsid w:val="3E4C061F"/>
    <w:rsid w:val="3E8E623F"/>
    <w:rsid w:val="3F3A44EA"/>
    <w:rsid w:val="3F571266"/>
    <w:rsid w:val="3FE74D99"/>
    <w:rsid w:val="408820EA"/>
    <w:rsid w:val="417832F2"/>
    <w:rsid w:val="419F48A5"/>
    <w:rsid w:val="423B3770"/>
    <w:rsid w:val="43A22679"/>
    <w:rsid w:val="44685FD6"/>
    <w:rsid w:val="44744172"/>
    <w:rsid w:val="447C64A3"/>
    <w:rsid w:val="447E3579"/>
    <w:rsid w:val="449B2451"/>
    <w:rsid w:val="44C26BAA"/>
    <w:rsid w:val="44CE2BD1"/>
    <w:rsid w:val="450A2DB8"/>
    <w:rsid w:val="45AE4629"/>
    <w:rsid w:val="45C00D7A"/>
    <w:rsid w:val="46674135"/>
    <w:rsid w:val="46A453D7"/>
    <w:rsid w:val="47D11683"/>
    <w:rsid w:val="48404247"/>
    <w:rsid w:val="489D39C7"/>
    <w:rsid w:val="49312F25"/>
    <w:rsid w:val="496B1EFC"/>
    <w:rsid w:val="49721A55"/>
    <w:rsid w:val="499555C1"/>
    <w:rsid w:val="4A014FDF"/>
    <w:rsid w:val="4A176805"/>
    <w:rsid w:val="4A250A30"/>
    <w:rsid w:val="4B023192"/>
    <w:rsid w:val="4BC30A65"/>
    <w:rsid w:val="4C3F530B"/>
    <w:rsid w:val="4CD2396B"/>
    <w:rsid w:val="4D515431"/>
    <w:rsid w:val="4D572F52"/>
    <w:rsid w:val="4DF26F48"/>
    <w:rsid w:val="4E562ECE"/>
    <w:rsid w:val="4F1C36FA"/>
    <w:rsid w:val="4F340CB6"/>
    <w:rsid w:val="4F6E7D42"/>
    <w:rsid w:val="4FA662C1"/>
    <w:rsid w:val="4FCE2410"/>
    <w:rsid w:val="50813E43"/>
    <w:rsid w:val="50F94FDA"/>
    <w:rsid w:val="511D647E"/>
    <w:rsid w:val="523343BF"/>
    <w:rsid w:val="52555A83"/>
    <w:rsid w:val="52DF5EA5"/>
    <w:rsid w:val="530526AC"/>
    <w:rsid w:val="53446E75"/>
    <w:rsid w:val="53551409"/>
    <w:rsid w:val="537F7E76"/>
    <w:rsid w:val="53951504"/>
    <w:rsid w:val="53CE6859"/>
    <w:rsid w:val="53D43CAC"/>
    <w:rsid w:val="54201B05"/>
    <w:rsid w:val="544B0D6F"/>
    <w:rsid w:val="54830508"/>
    <w:rsid w:val="58734A12"/>
    <w:rsid w:val="59070616"/>
    <w:rsid w:val="59437216"/>
    <w:rsid w:val="5960636C"/>
    <w:rsid w:val="59C96E5C"/>
    <w:rsid w:val="5A1C5C9B"/>
    <w:rsid w:val="5A284BFA"/>
    <w:rsid w:val="5B634781"/>
    <w:rsid w:val="5BAF19DA"/>
    <w:rsid w:val="5BC43339"/>
    <w:rsid w:val="5C7B381F"/>
    <w:rsid w:val="5CD97DF2"/>
    <w:rsid w:val="5DC45CCB"/>
    <w:rsid w:val="5E4F7DF2"/>
    <w:rsid w:val="5E896189"/>
    <w:rsid w:val="5F0E1B20"/>
    <w:rsid w:val="5F116206"/>
    <w:rsid w:val="5F8F3063"/>
    <w:rsid w:val="60E74472"/>
    <w:rsid w:val="60E7479C"/>
    <w:rsid w:val="610F30EC"/>
    <w:rsid w:val="616732EB"/>
    <w:rsid w:val="61AB02F4"/>
    <w:rsid w:val="62326DF4"/>
    <w:rsid w:val="62422608"/>
    <w:rsid w:val="627D4306"/>
    <w:rsid w:val="645708F8"/>
    <w:rsid w:val="64C14A2B"/>
    <w:rsid w:val="656C6F9C"/>
    <w:rsid w:val="65780FC7"/>
    <w:rsid w:val="663D0DEA"/>
    <w:rsid w:val="66641B31"/>
    <w:rsid w:val="676E4831"/>
    <w:rsid w:val="67C7500E"/>
    <w:rsid w:val="68956F85"/>
    <w:rsid w:val="697F1E95"/>
    <w:rsid w:val="699E74D9"/>
    <w:rsid w:val="6AA840C5"/>
    <w:rsid w:val="6AF20A48"/>
    <w:rsid w:val="6BB91A9E"/>
    <w:rsid w:val="6D4B0758"/>
    <w:rsid w:val="6DB76392"/>
    <w:rsid w:val="6E056319"/>
    <w:rsid w:val="6E5C5863"/>
    <w:rsid w:val="6F1478B5"/>
    <w:rsid w:val="6F9D5159"/>
    <w:rsid w:val="6FD35817"/>
    <w:rsid w:val="70592348"/>
    <w:rsid w:val="70A1330D"/>
    <w:rsid w:val="70CC406F"/>
    <w:rsid w:val="71A51124"/>
    <w:rsid w:val="71AB59DD"/>
    <w:rsid w:val="71D6522C"/>
    <w:rsid w:val="72302C59"/>
    <w:rsid w:val="724E550E"/>
    <w:rsid w:val="73AA6006"/>
    <w:rsid w:val="73CE63A0"/>
    <w:rsid w:val="747512F7"/>
    <w:rsid w:val="748A39C4"/>
    <w:rsid w:val="75500A14"/>
    <w:rsid w:val="75942579"/>
    <w:rsid w:val="765D6D22"/>
    <w:rsid w:val="76764743"/>
    <w:rsid w:val="76AA1FA8"/>
    <w:rsid w:val="770A0CC9"/>
    <w:rsid w:val="774D2F4D"/>
    <w:rsid w:val="782A2424"/>
    <w:rsid w:val="7AEA36C7"/>
    <w:rsid w:val="7B1353FA"/>
    <w:rsid w:val="7B3B24A4"/>
    <w:rsid w:val="7BE85D87"/>
    <w:rsid w:val="7C6D742A"/>
    <w:rsid w:val="7C6F7A7E"/>
    <w:rsid w:val="7CCD3B71"/>
    <w:rsid w:val="7D0D486D"/>
    <w:rsid w:val="7D1C7713"/>
    <w:rsid w:val="7DC203DD"/>
    <w:rsid w:val="7F473FCF"/>
    <w:rsid w:val="7F774842"/>
    <w:rsid w:val="7F9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eastAsia="华文中宋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basedOn w:val="1"/>
    <w:qFormat/>
    <w:uiPriority w:val="0"/>
    <w:rPr>
      <w:rFonts w:ascii="Calibri" w:hAnsi="Calibri" w:cs="黑体"/>
      <w:szCs w:val="21"/>
    </w:rPr>
  </w:style>
  <w:style w:type="character" w:customStyle="1" w:styleId="13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574</Characters>
  <Lines>4</Lines>
  <Paragraphs>1</Paragraphs>
  <TotalTime>0</TotalTime>
  <ScaleCrop>false</ScaleCrop>
  <LinksUpToDate>false</LinksUpToDate>
  <CharactersWithSpaces>673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2021-09-03T08:47:00Z</dcterms:created>
  <dc:creator>Administrator</dc:creator>
  <cp:lastModifiedBy>曾火尧</cp:lastModifiedBy>
  <dcterms:modified xsi:type="dcterms:W3CDTF">2022-11-05T06:29:50Z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2A0BF457D10948D1AB8583AB556BE035</vt:lpwstr>
  </property>
</Properties>
</file>