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afterLines="0" w:line="580" w:lineRule="exact"/>
        <w:ind w:left="0" w:right="0" w:rightChars="0" w:firstLine="440" w:firstLineChars="100"/>
        <w:jc w:val="both"/>
        <w:textAlignment w:val="auto"/>
        <w:outlineLvl w:val="1"/>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eastAsia="zh-CN"/>
        </w:rPr>
        <w:t>惠州</w:t>
      </w:r>
      <w:r>
        <w:rPr>
          <w:rFonts w:hint="eastAsia" w:ascii="方正小标宋简体" w:hAnsi="宋体" w:eastAsia="方正小标宋简体"/>
          <w:sz w:val="44"/>
          <w:szCs w:val="44"/>
        </w:rPr>
        <w:t>市人</w:t>
      </w:r>
      <w:r>
        <w:rPr>
          <w:rFonts w:hint="eastAsia" w:ascii="方正小标宋简体" w:hAnsi="宋体" w:eastAsia="方正小标宋简体"/>
          <w:sz w:val="44"/>
          <w:szCs w:val="44"/>
          <w:lang w:val="en-US" w:eastAsia="zh-CN"/>
        </w:rPr>
        <w:t>力资源服务行政审批办事指南</w:t>
      </w:r>
    </w:p>
    <w:p>
      <w:pPr>
        <w:pageBreakBefore w:val="0"/>
        <w:widowControl w:val="0"/>
        <w:kinsoku/>
        <w:wordWrap/>
        <w:overflowPunct/>
        <w:topLinePunct w:val="0"/>
        <w:autoSpaceDE/>
        <w:autoSpaceDN/>
        <w:bidi w:val="0"/>
        <w:adjustRightInd/>
        <w:snapToGrid/>
        <w:spacing w:afterLines="0" w:line="580" w:lineRule="exact"/>
        <w:ind w:left="0" w:right="0" w:rightChars="0"/>
        <w:textAlignment w:val="auto"/>
        <w:outlineLvl w:val="2"/>
        <w:rPr>
          <w:rFonts w:hint="eastAsia" w:ascii="仿宋_GB2312" w:hAnsi="宋体" w:eastAsia="仿宋_GB2312"/>
          <w:sz w:val="32"/>
          <w:szCs w:val="32"/>
        </w:rPr>
      </w:pPr>
    </w:p>
    <w:p>
      <w:pPr>
        <w:pageBreakBefore w:val="0"/>
        <w:widowControl w:val="0"/>
        <w:kinsoku/>
        <w:wordWrap/>
        <w:overflowPunct/>
        <w:topLinePunct w:val="0"/>
        <w:autoSpaceDE/>
        <w:autoSpaceDN/>
        <w:bidi w:val="0"/>
        <w:adjustRightInd/>
        <w:snapToGrid/>
        <w:spacing w:afterLines="0" w:line="580" w:lineRule="exact"/>
        <w:ind w:left="0" w:right="0" w:rightChars="0" w:firstLine="640" w:firstLineChars="200"/>
        <w:textAlignment w:val="auto"/>
        <w:outlineLvl w:val="2"/>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为了</w:t>
      </w:r>
      <w:r>
        <w:rPr>
          <w:rFonts w:hint="eastAsia" w:ascii="Times New Roman" w:hAnsi="Times New Roman" w:eastAsia="仿宋_GB2312" w:cs="Times New Roman"/>
          <w:sz w:val="32"/>
          <w:szCs w:val="32"/>
          <w:lang w:eastAsia="zh-CN"/>
        </w:rPr>
        <w:t>进一步</w:t>
      </w:r>
      <w:r>
        <w:rPr>
          <w:rFonts w:hint="default" w:ascii="Times New Roman" w:hAnsi="Times New Roman" w:eastAsia="仿宋_GB2312" w:cs="Times New Roman"/>
          <w:sz w:val="32"/>
          <w:szCs w:val="32"/>
        </w:rPr>
        <w:t>规范</w:t>
      </w:r>
      <w:r>
        <w:rPr>
          <w:rFonts w:hint="eastAsia" w:eastAsia="仿宋_GB2312" w:cs="Times New Roman"/>
          <w:sz w:val="32"/>
          <w:szCs w:val="32"/>
          <w:lang w:eastAsia="zh-CN"/>
        </w:rPr>
        <w:t>惠州</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人力资源市场活动，促进人力资源合理流动和优化配置，促进就业创业，</w:t>
      </w:r>
      <w:r>
        <w:rPr>
          <w:rFonts w:hint="eastAsia" w:ascii="Times New Roman" w:hAnsi="Times New Roman" w:eastAsia="仿宋_GB2312" w:cs="Times New Roman"/>
          <w:sz w:val="32"/>
          <w:szCs w:val="32"/>
          <w:lang w:eastAsia="zh-CN"/>
        </w:rPr>
        <w:t>现根据</w:t>
      </w:r>
      <w:r>
        <w:rPr>
          <w:rFonts w:hint="default" w:ascii="Times New Roman" w:hAnsi="Times New Roman" w:eastAsia="仿宋_GB2312" w:cs="Times New Roman"/>
          <w:sz w:val="32"/>
          <w:szCs w:val="32"/>
        </w:rPr>
        <w:t>《广东省人力资源市场条例》</w:t>
      </w:r>
      <w:r>
        <w:rPr>
          <w:rFonts w:hint="eastAsia" w:ascii="Times New Roman" w:hAnsi="Times New Roman" w:eastAsia="仿宋_GB2312" w:cs="Times New Roman"/>
          <w:sz w:val="32"/>
          <w:szCs w:val="32"/>
          <w:lang w:eastAsia="zh-CN"/>
        </w:rPr>
        <w:t>要求，对</w:t>
      </w:r>
      <w:r>
        <w:rPr>
          <w:rFonts w:hint="eastAsia" w:eastAsia="仿宋_GB2312" w:cs="Times New Roman"/>
          <w:sz w:val="32"/>
          <w:szCs w:val="32"/>
          <w:lang w:eastAsia="zh-CN"/>
        </w:rPr>
        <w:t>惠州</w:t>
      </w:r>
      <w:r>
        <w:rPr>
          <w:rFonts w:hint="eastAsia" w:ascii="Times New Roman" w:hAnsi="Times New Roman" w:eastAsia="仿宋_GB2312" w:cs="Times New Roman"/>
          <w:sz w:val="32"/>
          <w:szCs w:val="32"/>
        </w:rPr>
        <w:t>市</w:t>
      </w:r>
      <w:r>
        <w:rPr>
          <w:rFonts w:hint="eastAsia" w:ascii="仿宋_GB2312" w:hAnsi="仿宋_GB2312" w:eastAsia="仿宋_GB2312" w:cs="宋体"/>
          <w:i w:val="0"/>
          <w:color w:val="auto"/>
          <w:kern w:val="0"/>
          <w:sz w:val="32"/>
          <w:szCs w:val="21"/>
          <w:u w:val="none"/>
          <w:lang w:val="en-US" w:eastAsia="zh-CN"/>
        </w:rPr>
        <w:t>经营性人力资源服务机构</w:t>
      </w:r>
      <w:r>
        <w:rPr>
          <w:rFonts w:hint="eastAsia" w:ascii="Times New Roman" w:hAnsi="Times New Roman" w:eastAsia="仿宋_GB2312" w:cs="Times New Roman"/>
          <w:sz w:val="32"/>
          <w:szCs w:val="32"/>
          <w:lang w:val="en-US" w:eastAsia="zh-CN"/>
        </w:rPr>
        <w:t>许可审批的有关事项进行重新修订。</w:t>
      </w:r>
    </w:p>
    <w:p>
      <w:pPr>
        <w:pStyle w:val="5"/>
        <w:numPr>
          <w:ilvl w:val="0"/>
          <w:numId w:val="1"/>
        </w:numPr>
        <w:spacing w:afterLines="0" w:line="580" w:lineRule="exact"/>
        <w:ind w:firstLine="640" w:firstLineChars="200"/>
        <w:rPr>
          <w:rFonts w:hint="eastAsia" w:ascii="黑体" w:hAnsi="黑体" w:eastAsia="黑体" w:cs="黑体"/>
          <w:szCs w:val="32"/>
        </w:rPr>
      </w:pPr>
      <w:r>
        <w:rPr>
          <w:rFonts w:hint="eastAsia" w:ascii="黑体" w:hAnsi="黑体" w:eastAsia="黑体" w:cs="黑体"/>
          <w:szCs w:val="32"/>
        </w:rPr>
        <w:t>经营性人力资源服务许可所需材料及流程</w:t>
      </w:r>
    </w:p>
    <w:p>
      <w:pPr>
        <w:pStyle w:val="5"/>
        <w:spacing w:afterLines="0" w:line="580" w:lineRule="exact"/>
        <w:ind w:firstLine="640" w:firstLineChars="200"/>
        <w:rPr>
          <w:rFonts w:hint="eastAsia" w:ascii="黑体" w:hAnsi="黑体" w:eastAsia="黑体" w:cs="黑体"/>
          <w:szCs w:val="32"/>
        </w:rPr>
      </w:pPr>
      <w:r>
        <w:rPr>
          <w:rFonts w:hint="eastAsia" w:ascii="仿宋_GB2312" w:hAnsi="仿宋_GB2312"/>
          <w:szCs w:val="32"/>
        </w:rPr>
        <w:t>经营性人力资源服务机构从事下列职业中介活动的，应当依法取得人力资源服务许可证:</w:t>
      </w:r>
      <w:r>
        <w:rPr>
          <w:rFonts w:hint="eastAsia" w:ascii="仿宋_GB2312" w:hAnsi="仿宋_GB2312"/>
          <w:szCs w:val="32"/>
          <w:lang w:val="en-US" w:eastAsia="zh-CN"/>
        </w:rPr>
        <w:t>1.</w:t>
      </w:r>
      <w:r>
        <w:rPr>
          <w:rFonts w:hint="eastAsia" w:ascii="仿宋_GB2312" w:hAnsi="仿宋_GB2312"/>
          <w:szCs w:val="32"/>
        </w:rPr>
        <w:t>为劳动者介绍用人单位;</w:t>
      </w:r>
      <w:r>
        <w:rPr>
          <w:rFonts w:hint="eastAsia" w:ascii="仿宋_GB2312" w:hAnsi="仿宋_GB2312"/>
          <w:szCs w:val="32"/>
          <w:lang w:val="en-US" w:eastAsia="zh-CN"/>
        </w:rPr>
        <w:t>2.</w:t>
      </w:r>
      <w:r>
        <w:rPr>
          <w:rFonts w:hint="eastAsia" w:ascii="仿宋_GB2312" w:hAnsi="仿宋_GB2312"/>
          <w:szCs w:val="32"/>
        </w:rPr>
        <w:t>为用人单位推荐劳动者;</w:t>
      </w:r>
      <w:r>
        <w:rPr>
          <w:rFonts w:hint="eastAsia" w:ascii="仿宋_GB2312" w:hAnsi="仿宋_GB2312"/>
          <w:szCs w:val="32"/>
          <w:lang w:val="en-US" w:eastAsia="zh-CN"/>
        </w:rPr>
        <w:t>3.</w:t>
      </w:r>
      <w:r>
        <w:rPr>
          <w:rFonts w:hint="eastAsia" w:ascii="仿宋_GB2312" w:hAnsi="仿宋_GB2312"/>
          <w:szCs w:val="32"/>
        </w:rPr>
        <w:t>组织开展现场招聘会;</w:t>
      </w:r>
      <w:r>
        <w:rPr>
          <w:rFonts w:hint="eastAsia" w:ascii="仿宋_GB2312" w:hAnsi="仿宋_GB2312"/>
          <w:szCs w:val="32"/>
          <w:lang w:val="en-US" w:eastAsia="zh-CN"/>
        </w:rPr>
        <w:t>4.</w:t>
      </w:r>
      <w:r>
        <w:rPr>
          <w:rFonts w:hint="eastAsia" w:ascii="仿宋_GB2312" w:hAnsi="仿宋_GB2312"/>
          <w:szCs w:val="32"/>
        </w:rPr>
        <w:t>开展网络招聘;</w:t>
      </w:r>
      <w:r>
        <w:rPr>
          <w:rFonts w:hint="eastAsia" w:ascii="仿宋_GB2312" w:hAnsi="仿宋_GB2312"/>
          <w:szCs w:val="32"/>
          <w:lang w:val="en-US" w:eastAsia="zh-CN"/>
        </w:rPr>
        <w:t>5.</w:t>
      </w:r>
      <w:r>
        <w:rPr>
          <w:rFonts w:hint="eastAsia" w:ascii="仿宋_GB2312" w:hAnsi="仿宋_GB2312"/>
          <w:szCs w:val="32"/>
        </w:rPr>
        <w:t>开展人才寻访服务</w:t>
      </w:r>
      <w:r>
        <w:rPr>
          <w:rFonts w:hint="eastAsia" w:ascii="仿宋_GB2312" w:hAnsi="仿宋_GB2312"/>
          <w:szCs w:val="32"/>
          <w:lang w:eastAsia="zh-CN"/>
        </w:rPr>
        <w:t>；</w:t>
      </w:r>
      <w:r>
        <w:rPr>
          <w:rFonts w:hint="eastAsia" w:ascii="仿宋_GB2312" w:hAnsi="仿宋_GB2312"/>
          <w:szCs w:val="32"/>
          <w:lang w:val="en-US" w:eastAsia="zh-CN"/>
        </w:rPr>
        <w:t>6.</w:t>
      </w:r>
      <w:r>
        <w:rPr>
          <w:rFonts w:hint="eastAsia" w:ascii="仿宋_GB2312" w:hAnsi="仿宋_GB2312"/>
          <w:szCs w:val="32"/>
          <w:lang w:eastAsia="zh-CN"/>
        </w:rPr>
        <w:t>法律、行政法规和国家规定的其他业务。</w:t>
      </w:r>
    </w:p>
    <w:p>
      <w:pPr>
        <w:pStyle w:val="5"/>
        <w:spacing w:afterLines="0" w:line="580" w:lineRule="exact"/>
        <w:ind w:firstLine="643" w:firstLineChars="200"/>
        <w:rPr>
          <w:rFonts w:hint="eastAsia" w:ascii="黑体" w:hAnsi="黑体" w:eastAsia="黑体" w:cs="黑体"/>
          <w:szCs w:val="32"/>
          <w:highlight w:val="none"/>
        </w:rPr>
      </w:pPr>
      <w:r>
        <w:rPr>
          <w:rFonts w:hint="eastAsia" w:ascii="仿宋_GB2312" w:hAnsi="仿宋_GB2312"/>
          <w:b/>
          <w:bCs/>
          <w:szCs w:val="32"/>
        </w:rPr>
        <w:t>（一）所需材料：</w:t>
      </w:r>
      <w:r>
        <w:rPr>
          <w:rFonts w:hint="eastAsia" w:ascii="仿宋_GB2312" w:hAnsi="仿宋_GB2312"/>
          <w:shd w:val="clear" w:color="auto" w:fill="FFFFFF"/>
          <w:lang w:val="en-US" w:eastAsia="zh-CN"/>
        </w:rPr>
        <w:t>1</w:t>
      </w:r>
      <w:r>
        <w:rPr>
          <w:rFonts w:hint="eastAsia" w:ascii="仿宋_GB2312" w:eastAsia="仿宋_GB2312"/>
          <w:spacing w:val="-6"/>
          <w:sz w:val="32"/>
          <w:lang w:val="en-US" w:eastAsia="zh-CN"/>
        </w:rPr>
        <w:t>.</w:t>
      </w:r>
      <w:r>
        <w:rPr>
          <w:rFonts w:hint="eastAsia" w:ascii="仿宋_GB2312" w:hAnsi="仿宋_GB2312"/>
          <w:szCs w:val="32"/>
        </w:rPr>
        <w:t>营业执照</w:t>
      </w:r>
      <w:r>
        <w:rPr>
          <w:rFonts w:hint="eastAsia" w:ascii="仿宋_GB2312" w:hAnsi="仿宋_GB2312"/>
          <w:szCs w:val="32"/>
          <w:lang w:eastAsia="zh-CN"/>
        </w:rPr>
        <w:t>副本</w:t>
      </w:r>
      <w:r>
        <w:rPr>
          <w:rFonts w:hint="eastAsia" w:ascii="Calibri" w:hAnsi="Calibri"/>
          <w:szCs w:val="32"/>
          <w:highlight w:val="none"/>
        </w:rPr>
        <w:t>（</w:t>
      </w:r>
      <w:r>
        <w:rPr>
          <w:rFonts w:ascii="Calibri" w:hAnsi="Calibri"/>
          <w:szCs w:val="32"/>
          <w:highlight w:val="none"/>
        </w:rPr>
        <w:t>经营范围</w:t>
      </w:r>
      <w:r>
        <w:rPr>
          <w:rFonts w:hint="eastAsia" w:ascii="Calibri" w:hAnsi="Calibri"/>
          <w:szCs w:val="32"/>
          <w:highlight w:val="none"/>
          <w:lang w:eastAsia="zh-CN"/>
        </w:rPr>
        <w:t>包括</w:t>
      </w:r>
      <w:r>
        <w:rPr>
          <w:rFonts w:ascii="Calibri" w:hAnsi="Calibri"/>
          <w:szCs w:val="32"/>
          <w:highlight w:val="none"/>
        </w:rPr>
        <w:t>人力资源</w:t>
      </w:r>
      <w:r>
        <w:rPr>
          <w:rFonts w:hint="eastAsia" w:ascii="仿宋_GB2312" w:hAnsi="仿宋_GB2312" w:eastAsia="仿宋_GB2312" w:cs="仿宋_GB2312"/>
          <w:sz w:val="32"/>
          <w:szCs w:val="32"/>
          <w:lang w:val="en-US" w:eastAsia="zh-CN"/>
        </w:rPr>
        <w:t>服务</w:t>
      </w:r>
      <w:r>
        <w:rPr>
          <w:rFonts w:hint="eastAsia" w:ascii="Calibri" w:hAnsi="Calibri"/>
          <w:szCs w:val="32"/>
          <w:highlight w:val="none"/>
          <w:lang w:eastAsia="zh-CN"/>
        </w:rPr>
        <w:t>或者职业中介</w:t>
      </w:r>
      <w:r>
        <w:rPr>
          <w:rFonts w:hint="eastAsia" w:ascii="Calibri" w:hAnsi="Calibri"/>
          <w:szCs w:val="32"/>
          <w:highlight w:val="none"/>
        </w:rPr>
        <w:t>）</w:t>
      </w:r>
      <w:r>
        <w:rPr>
          <w:rFonts w:hint="eastAsia" w:ascii="Calibri" w:hAnsi="Calibri"/>
          <w:szCs w:val="32"/>
          <w:lang w:eastAsia="zh-CN"/>
        </w:rPr>
        <w:t>；</w:t>
      </w:r>
      <w:r>
        <w:rPr>
          <w:rFonts w:hint="eastAsia" w:ascii="Calibri" w:hAnsi="Calibri"/>
          <w:szCs w:val="32"/>
          <w:lang w:val="en-US" w:eastAsia="zh-CN"/>
        </w:rPr>
        <w:t>2</w:t>
      </w:r>
      <w:r>
        <w:rPr>
          <w:rFonts w:hint="eastAsia" w:ascii="仿宋_GB2312" w:eastAsia="仿宋_GB2312"/>
          <w:spacing w:val="-6"/>
          <w:sz w:val="32"/>
          <w:lang w:val="en-US" w:eastAsia="zh-CN"/>
        </w:rPr>
        <w:t>.</w:t>
      </w:r>
      <w:r>
        <w:rPr>
          <w:rFonts w:hint="eastAsia" w:ascii="仿宋_GB2312" w:hAnsi="仿宋_GB2312"/>
          <w:szCs w:val="32"/>
        </w:rPr>
        <w:t>办公场所证明（</w:t>
      </w:r>
      <w:r>
        <w:rPr>
          <w:rFonts w:hint="eastAsia" w:ascii="仿宋_GB2312" w:eastAsia="仿宋_GB2312"/>
          <w:sz w:val="32"/>
          <w:szCs w:val="32"/>
        </w:rPr>
        <w:t>自有产权的提供不动产权证，</w:t>
      </w:r>
      <w:r>
        <w:rPr>
          <w:rFonts w:hint="eastAsia" w:ascii="仿宋_GB2312" w:hAnsi="仿宋_GB2312"/>
          <w:szCs w:val="32"/>
          <w:lang w:eastAsia="zh-CN"/>
        </w:rPr>
        <w:t>租赁场所的提供经职能部门认证的租赁合同</w:t>
      </w:r>
      <w:r>
        <w:rPr>
          <w:rFonts w:hint="eastAsia" w:ascii="仿宋_GB2312"/>
          <w:sz w:val="32"/>
          <w:szCs w:val="32"/>
          <w:lang w:eastAsia="zh-CN"/>
        </w:rPr>
        <w:t>，租赁合同内容要求见附件</w:t>
      </w:r>
      <w:r>
        <w:rPr>
          <w:rFonts w:hint="eastAsia" w:ascii="仿宋_GB2312" w:hAnsi="仿宋_GB2312"/>
          <w:szCs w:val="32"/>
          <w:lang w:eastAsia="zh-CN"/>
        </w:rPr>
        <w:t>）</w:t>
      </w:r>
      <w:r>
        <w:rPr>
          <w:rFonts w:hint="eastAsia" w:ascii="仿宋_GB2312" w:hAnsi="仿宋_GB2312"/>
          <w:szCs w:val="32"/>
          <w:lang w:val="en-US" w:eastAsia="zh-CN"/>
        </w:rPr>
        <w:t>;3</w:t>
      </w:r>
      <w:r>
        <w:rPr>
          <w:rFonts w:hint="eastAsia" w:ascii="仿宋_GB2312" w:eastAsia="仿宋_GB2312"/>
          <w:spacing w:val="-6"/>
          <w:sz w:val="32"/>
          <w:lang w:val="en-US" w:eastAsia="zh-CN"/>
        </w:rPr>
        <w:t>.</w:t>
      </w:r>
      <w:r>
        <w:rPr>
          <w:rFonts w:hint="eastAsia" w:ascii="Times New Roman" w:hAnsi="Times New Roman" w:eastAsia="仿宋_GB2312" w:cs="Times New Roman"/>
          <w:i w:val="0"/>
          <w:caps w:val="0"/>
          <w:color w:val="auto"/>
          <w:spacing w:val="0"/>
          <w:sz w:val="32"/>
          <w:szCs w:val="32"/>
          <w:shd w:val="clear" w:color="auto" w:fill="auto"/>
          <w:lang w:val="en-US" w:eastAsia="zh-CN"/>
        </w:rPr>
        <w:t>符合开展业务的办公设备设施清单</w:t>
      </w:r>
      <w:r>
        <w:rPr>
          <w:rFonts w:hint="eastAsia" w:cs="Times New Roman"/>
          <w:i w:val="0"/>
          <w:caps w:val="0"/>
          <w:color w:val="auto"/>
          <w:spacing w:val="0"/>
          <w:sz w:val="32"/>
          <w:szCs w:val="32"/>
          <w:shd w:val="clear" w:color="auto" w:fill="auto"/>
          <w:lang w:val="en-US" w:eastAsia="zh-CN"/>
        </w:rPr>
        <w:t>（模板见附件）</w:t>
      </w:r>
      <w:r>
        <w:rPr>
          <w:rFonts w:hint="eastAsia" w:ascii="仿宋_GB2312" w:hAnsi="仿宋" w:cs="仿宋_GB2312"/>
          <w:szCs w:val="32"/>
          <w:lang w:val="en-US" w:eastAsia="zh-CN"/>
        </w:rPr>
        <w:t>;4</w:t>
      </w:r>
      <w:r>
        <w:rPr>
          <w:rFonts w:hint="eastAsia" w:ascii="仿宋_GB2312" w:eastAsia="仿宋_GB2312"/>
          <w:spacing w:val="-6"/>
          <w:sz w:val="32"/>
          <w:lang w:val="en-US" w:eastAsia="zh-CN"/>
        </w:rPr>
        <w:t>.</w:t>
      </w:r>
      <w:r>
        <w:rPr>
          <w:rFonts w:hint="eastAsia" w:ascii="仿宋_GB2312" w:hAnsi="仿宋_GB2312"/>
          <w:szCs w:val="32"/>
          <w:lang w:eastAsia="zh-CN"/>
        </w:rPr>
        <w:t>三</w:t>
      </w:r>
      <w:r>
        <w:rPr>
          <w:rFonts w:hint="eastAsia" w:ascii="仿宋_GB2312" w:hAnsi="仿宋_GB2312"/>
          <w:szCs w:val="32"/>
        </w:rPr>
        <w:t>名以上具有</w:t>
      </w:r>
      <w:r>
        <w:rPr>
          <w:rFonts w:hint="eastAsia" w:ascii="仿宋_GB2312" w:hAnsi="仿宋_GB2312"/>
          <w:szCs w:val="32"/>
          <w:lang w:eastAsia="zh-CN"/>
        </w:rPr>
        <w:t>大专</w:t>
      </w:r>
      <w:r>
        <w:rPr>
          <w:rFonts w:hint="eastAsia" w:ascii="仿宋_GB2312" w:hAnsi="仿宋_GB2312"/>
          <w:szCs w:val="32"/>
        </w:rPr>
        <w:t>以上学历</w:t>
      </w:r>
      <w:r>
        <w:rPr>
          <w:rFonts w:hint="eastAsia" w:ascii="仿宋_GB2312" w:hAnsi="仿宋_GB2312"/>
          <w:szCs w:val="32"/>
          <w:lang w:eastAsia="zh-CN"/>
        </w:rPr>
        <w:t>从业人员的</w:t>
      </w:r>
      <w:r>
        <w:rPr>
          <w:rFonts w:hint="eastAsia" w:ascii="仿宋_GB2312" w:hAnsi="仿宋_GB2312"/>
          <w:szCs w:val="32"/>
          <w:highlight w:val="none"/>
          <w:lang w:eastAsia="zh-CN"/>
        </w:rPr>
        <w:t>学历证书及社保清单（通过系统比对成功的，无需提供）；</w:t>
      </w:r>
      <w:r>
        <w:rPr>
          <w:rFonts w:hint="eastAsia" w:ascii="仿宋_GB2312" w:hAnsi="仿宋_GB2312"/>
          <w:szCs w:val="32"/>
          <w:highlight w:val="none"/>
          <w:lang w:val="en-US" w:eastAsia="zh-CN"/>
        </w:rPr>
        <w:t>5</w:t>
      </w:r>
      <w:r>
        <w:rPr>
          <w:rFonts w:hint="eastAsia" w:ascii="仿宋_GB2312" w:eastAsia="仿宋_GB2312"/>
          <w:spacing w:val="-6"/>
          <w:sz w:val="32"/>
          <w:highlight w:val="none"/>
          <w:lang w:val="en-US" w:eastAsia="zh-CN"/>
        </w:rPr>
        <w:t>.</w:t>
      </w:r>
      <w:r>
        <w:rPr>
          <w:rFonts w:hint="eastAsia" w:ascii="仿宋_GB2312" w:hAnsi="仿宋_GB2312"/>
          <w:szCs w:val="32"/>
          <w:highlight w:val="none"/>
          <w:lang w:val="en-US" w:eastAsia="zh-CN"/>
        </w:rPr>
        <w:t>法定代表人身份证件。</w:t>
      </w:r>
    </w:p>
    <w:p>
      <w:pPr>
        <w:keepNext w:val="0"/>
        <w:keepLines w:val="0"/>
        <w:pageBreakBefore w:val="0"/>
        <w:widowControl w:val="0"/>
        <w:kinsoku/>
        <w:wordWrap/>
        <w:overflowPunct/>
        <w:topLinePunct w:val="0"/>
        <w:autoSpaceDE/>
        <w:autoSpaceDN/>
        <w:bidi w:val="0"/>
        <w:adjustRightInd/>
        <w:snapToGrid/>
        <w:spacing w:afterLines="0" w:line="580" w:lineRule="exact"/>
        <w:ind w:firstLine="640"/>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b/>
          <w:bCs/>
          <w:sz w:val="32"/>
          <w:szCs w:val="32"/>
        </w:rPr>
        <w:t>（二）流程</w:t>
      </w:r>
      <w:r>
        <w:rPr>
          <w:rFonts w:hint="eastAsia" w:ascii="仿宋_GB2312" w:hAnsi="仿宋_GB2312"/>
          <w:sz w:val="32"/>
          <w:szCs w:val="32"/>
        </w:rPr>
        <w:t>：</w:t>
      </w:r>
      <w:r>
        <w:rPr>
          <w:rFonts w:hint="eastAsia" w:ascii="仿宋_GB2312" w:hAnsi="仿宋_GB2312"/>
          <w:sz w:val="32"/>
          <w:szCs w:val="32"/>
          <w:lang w:val="en-US" w:eastAsia="zh-CN"/>
        </w:rPr>
        <w:t>1.</w:t>
      </w:r>
      <w:r>
        <w:rPr>
          <w:rFonts w:hint="default" w:ascii="Times New Roman" w:hAnsi="Times New Roman" w:eastAsia="楷体_GB2312" w:cs="Times New Roman"/>
          <w:b/>
          <w:bCs/>
          <w:sz w:val="32"/>
          <w:szCs w:val="32"/>
          <w:lang w:val="en-US" w:eastAsia="zh-CN"/>
        </w:rPr>
        <w:t>网上申请。</w:t>
      </w:r>
      <w:r>
        <w:rPr>
          <w:rFonts w:hint="default" w:ascii="Times New Roman" w:hAnsi="Times New Roman" w:eastAsia="仿宋_GB2312" w:cs="Times New Roman"/>
          <w:sz w:val="32"/>
          <w:szCs w:val="32"/>
          <w:lang w:val="en-US" w:eastAsia="zh-CN"/>
        </w:rPr>
        <w:t>登录</w:t>
      </w:r>
      <w:r>
        <w:rPr>
          <w:rFonts w:hint="eastAsia" w:ascii="Times New Roman" w:hAnsi="Times New Roman" w:eastAsia="仿宋_GB2312" w:cs="Times New Roman"/>
          <w:sz w:val="32"/>
          <w:szCs w:val="32"/>
          <w:lang w:val="en-US" w:eastAsia="zh-CN"/>
        </w:rPr>
        <w:t>广东省人力资源管理服务信息系统</w:t>
      </w:r>
      <w:r>
        <w:rPr>
          <w:rFonts w:hint="default" w:ascii="Times New Roman" w:hAnsi="Times New Roman" w:eastAsia="仿宋_GB2312" w:cs="Times New Roman"/>
          <w:sz w:val="32"/>
          <w:szCs w:val="32"/>
          <w:lang w:val="en-US" w:eastAsia="zh-CN"/>
        </w:rPr>
        <w:t>，在线填报</w:t>
      </w:r>
      <w:r>
        <w:rPr>
          <w:rFonts w:hint="eastAsia" w:ascii="Times New Roman" w:hAnsi="Times New Roman" w:eastAsia="仿宋_GB2312" w:cs="Times New Roman"/>
          <w:sz w:val="32"/>
          <w:szCs w:val="32"/>
          <w:lang w:val="en-US" w:eastAsia="zh-CN"/>
        </w:rPr>
        <w:t>单位基本信息，申请人告知承诺（申请人应承诺符合申请人力资源服务许可的有关规定条件），上传符合要求的有关材料</w:t>
      </w:r>
      <w:r>
        <w:rPr>
          <w:rFonts w:hint="default" w:ascii="Times New Roman" w:hAnsi="Times New Roman" w:eastAsia="仿宋_GB2312" w:cs="Times New Roman"/>
          <w:sz w:val="32"/>
          <w:szCs w:val="32"/>
          <w:lang w:val="en-US" w:eastAsia="zh-CN"/>
        </w:rPr>
        <w:t>。</w:t>
      </w:r>
    </w:p>
    <w:p>
      <w:pPr>
        <w:autoSpaceDE w:val="0"/>
        <w:spacing w:line="600" w:lineRule="exact"/>
        <w:ind w:firstLine="643" w:firstLineChars="200"/>
        <w:rPr>
          <w:rFonts w:hint="eastAsia" w:ascii="仿宋_GB2312" w:eastAsia="仿宋_GB2312"/>
          <w:sz w:val="32"/>
          <w:szCs w:val="32"/>
        </w:rPr>
      </w:pPr>
      <w:r>
        <w:rPr>
          <w:rFonts w:hint="eastAsia" w:eastAsia="楷体_GB2312" w:cs="Times New Roman"/>
          <w:b/>
          <w:bCs/>
          <w:sz w:val="32"/>
          <w:szCs w:val="32"/>
          <w:lang w:val="en-US" w:eastAsia="zh-CN"/>
        </w:rPr>
        <w:t>2.</w:t>
      </w:r>
      <w:r>
        <w:rPr>
          <w:rFonts w:hint="eastAsia" w:ascii="Times New Roman" w:hAnsi="Times New Roman" w:eastAsia="楷体_GB2312" w:cs="Times New Roman"/>
          <w:b/>
          <w:bCs/>
          <w:sz w:val="32"/>
          <w:szCs w:val="32"/>
          <w:lang w:val="en-US" w:eastAsia="zh-CN"/>
        </w:rPr>
        <w:t>出具决定书。</w:t>
      </w:r>
      <w:r>
        <w:rPr>
          <w:rFonts w:hint="eastAsia" w:ascii="仿宋_GB2312" w:eastAsia="仿宋_GB2312"/>
          <w:sz w:val="32"/>
          <w:szCs w:val="32"/>
        </w:rPr>
        <w:t>经申请人告知承诺及上传符合要求的有关材料后，系统自动生成许可决定书。</w:t>
      </w:r>
    </w:p>
    <w:p>
      <w:pPr>
        <w:autoSpaceDE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申请人存在提供虚假材料等违法违规情形的，依法撤销许可决定书。</w:t>
      </w:r>
    </w:p>
    <w:p>
      <w:pPr>
        <w:autoSpaceDE w:val="0"/>
        <w:spacing w:line="600" w:lineRule="exact"/>
        <w:ind w:firstLine="643" w:firstLineChars="200"/>
        <w:rPr>
          <w:rFonts w:hint="default" w:ascii="Times New Roman" w:hAnsi="Times New Roman" w:eastAsia="仿宋_GB2312" w:cs="Times New Roman"/>
          <w:sz w:val="32"/>
          <w:szCs w:val="32"/>
          <w:lang w:val="en-US" w:eastAsia="zh-CN"/>
        </w:rPr>
      </w:pPr>
      <w:r>
        <w:rPr>
          <w:rFonts w:hint="eastAsia" w:eastAsia="楷体_GB2312" w:cs="Times New Roman"/>
          <w:b/>
          <w:bCs/>
          <w:sz w:val="32"/>
          <w:szCs w:val="32"/>
          <w:lang w:val="en-US" w:eastAsia="zh-CN"/>
        </w:rPr>
        <w:t>3</w:t>
      </w:r>
      <w:r>
        <w:rPr>
          <w:rFonts w:hint="eastAsia" w:ascii="Times New Roman" w:hAnsi="Times New Roman" w:eastAsia="楷体_GB2312" w:cs="Times New Roman"/>
          <w:b/>
          <w:bCs/>
          <w:sz w:val="32"/>
          <w:szCs w:val="32"/>
          <w:lang w:val="en-US" w:eastAsia="zh-CN"/>
        </w:rPr>
        <w:t>.出具许可证</w:t>
      </w:r>
      <w:r>
        <w:rPr>
          <w:rFonts w:hint="default" w:ascii="Times New Roman" w:hAnsi="Times New Roman" w:eastAsia="楷体_GB2312" w:cs="Times New Roman"/>
          <w:b/>
          <w:bCs/>
          <w:sz w:val="32"/>
          <w:szCs w:val="32"/>
          <w:lang w:val="en-US" w:eastAsia="zh-CN"/>
        </w:rPr>
        <w:t>。</w:t>
      </w:r>
      <w:r>
        <w:rPr>
          <w:rFonts w:hint="eastAsia" w:ascii="仿宋_GB2312" w:eastAsia="仿宋_GB2312"/>
          <w:sz w:val="32"/>
          <w:szCs w:val="32"/>
        </w:rPr>
        <w:t>根据申请人填报的基本信息，印制人力资源服务许可证，并按申请人的选择方式送达许可证。</w:t>
      </w:r>
    </w:p>
    <w:p>
      <w:pPr>
        <w:keepNext w:val="0"/>
        <w:keepLines w:val="0"/>
        <w:pageBreakBefore w:val="0"/>
        <w:widowControl w:val="0"/>
        <w:kinsoku/>
        <w:wordWrap/>
        <w:overflowPunct/>
        <w:topLinePunct w:val="0"/>
        <w:autoSpaceDE/>
        <w:autoSpaceDN/>
        <w:bidi w:val="0"/>
        <w:adjustRightInd/>
        <w:snapToGrid/>
        <w:spacing w:afterLines="0" w:line="580" w:lineRule="exact"/>
        <w:ind w:left="0" w:leftChars="0" w:right="0" w:rightChars="0" w:firstLine="643" w:firstLineChars="200"/>
        <w:jc w:val="both"/>
        <w:textAlignment w:val="auto"/>
        <w:rPr>
          <w:rFonts w:hint="default" w:ascii="Times New Roman" w:hAnsi="Times New Roman" w:eastAsia="仿宋_GB2312" w:cs="Times New Roman"/>
          <w:sz w:val="32"/>
          <w:szCs w:val="32"/>
        </w:rPr>
      </w:pPr>
      <w:r>
        <w:rPr>
          <w:rFonts w:hint="eastAsia" w:eastAsia="楷体_GB2312" w:cs="Times New Roman"/>
          <w:b/>
          <w:bCs/>
          <w:sz w:val="32"/>
          <w:szCs w:val="32"/>
          <w:lang w:val="en-US" w:eastAsia="zh-CN"/>
        </w:rPr>
        <w:t>4</w:t>
      </w:r>
      <w:r>
        <w:rPr>
          <w:rFonts w:hint="eastAsia" w:ascii="Times New Roman" w:hAnsi="Times New Roman" w:eastAsia="楷体_GB2312" w:cs="Times New Roman"/>
          <w:b/>
          <w:bCs/>
          <w:sz w:val="32"/>
          <w:szCs w:val="32"/>
          <w:lang w:val="en-US" w:eastAsia="zh-CN"/>
        </w:rPr>
        <w:t>.公示</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lang w:val="en-US" w:eastAsia="zh-CN"/>
        </w:rPr>
        <w:t>广东省人力资源管理服务信息系统</w:t>
      </w:r>
      <w:r>
        <w:rPr>
          <w:rFonts w:hint="default" w:ascii="Times New Roman" w:hAnsi="Times New Roman" w:eastAsia="仿宋_GB2312" w:cs="Times New Roman"/>
          <w:sz w:val="32"/>
          <w:szCs w:val="32"/>
          <w:lang w:val="en-US" w:eastAsia="zh-CN"/>
        </w:rPr>
        <w:t>门户网站公示。</w:t>
      </w:r>
    </w:p>
    <w:p>
      <w:pPr>
        <w:pStyle w:val="6"/>
        <w:spacing w:afterLines="0" w:line="580" w:lineRule="exact"/>
        <w:ind w:firstLine="640" w:firstLineChars="200"/>
        <w:rPr>
          <w:rFonts w:hint="eastAsia" w:ascii="黑体" w:hAnsi="黑体" w:eastAsia="黑体"/>
          <w:szCs w:val="32"/>
        </w:rPr>
      </w:pPr>
      <w:r>
        <w:rPr>
          <w:rFonts w:hint="eastAsia" w:ascii="黑体" w:hAnsi="黑体" w:eastAsia="黑体"/>
          <w:szCs w:val="32"/>
        </w:rPr>
        <w:t>二、经营性人力资源服务备案所需材料及流程</w:t>
      </w:r>
    </w:p>
    <w:p>
      <w:pPr>
        <w:pStyle w:val="7"/>
        <w:shd w:val="solid" w:color="FFFFFF" w:fill="auto"/>
        <w:autoSpaceDN w:val="0"/>
        <w:spacing w:afterLines="0"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经营性人力资源服务机构从事下列业务的，应当自开展业务之日起十五日内，向</w:t>
      </w:r>
      <w:r>
        <w:rPr>
          <w:rFonts w:hint="eastAsia" w:ascii="仿宋_GB2312" w:hAnsi="仿宋_GB2312" w:eastAsia="仿宋_GB2312"/>
          <w:sz w:val="32"/>
          <w:szCs w:val="32"/>
          <w:lang w:eastAsia="zh-CN"/>
        </w:rPr>
        <w:t>商事登记地</w:t>
      </w:r>
      <w:r>
        <w:rPr>
          <w:rFonts w:hint="eastAsia" w:ascii="仿宋_GB2312" w:hAnsi="仿宋_GB2312" w:eastAsia="仿宋_GB2312"/>
          <w:sz w:val="32"/>
          <w:szCs w:val="32"/>
        </w:rPr>
        <w:t>的</w:t>
      </w:r>
      <w:r>
        <w:rPr>
          <w:rFonts w:hint="eastAsia" w:ascii="仿宋_GB2312" w:hAnsi="仿宋_GB2312" w:eastAsia="仿宋_GB2312"/>
          <w:sz w:val="32"/>
          <w:szCs w:val="32"/>
          <w:lang w:eastAsia="zh-CN"/>
        </w:rPr>
        <w:t>县区</w:t>
      </w:r>
      <w:r>
        <w:rPr>
          <w:rFonts w:hint="eastAsia" w:ascii="仿宋_GB2312" w:hAnsi="仿宋_GB2312" w:eastAsia="仿宋_GB2312"/>
          <w:sz w:val="32"/>
          <w:szCs w:val="32"/>
        </w:rPr>
        <w:t>人力资源社会保障部门申请备案:</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人力资源供求信息的收集和发布;</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就业和创业指导;</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人力资源管理咨询;</w:t>
      </w: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人力资源测评;</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人力资源培训;</w:t>
      </w:r>
      <w:r>
        <w:rPr>
          <w:rFonts w:hint="eastAsia" w:ascii="仿宋_GB2312" w:hAnsi="仿宋_GB2312" w:eastAsia="仿宋_GB2312"/>
          <w:sz w:val="32"/>
          <w:szCs w:val="32"/>
          <w:lang w:val="en-US" w:eastAsia="zh-CN"/>
        </w:rPr>
        <w:t>6.</w:t>
      </w:r>
      <w:r>
        <w:rPr>
          <w:rFonts w:hint="eastAsia" w:ascii="仿宋_GB2312" w:hAnsi="仿宋_GB2312" w:eastAsia="仿宋_GB2312"/>
          <w:sz w:val="32"/>
          <w:szCs w:val="32"/>
        </w:rPr>
        <w:t>承接人力资源服务外包;</w:t>
      </w: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法律、行政法规和国家规定的其他业务。</w:t>
      </w:r>
    </w:p>
    <w:p>
      <w:pPr>
        <w:pStyle w:val="7"/>
        <w:shd w:val="solid" w:color="FFFFFF" w:fill="auto"/>
        <w:autoSpaceDN w:val="0"/>
        <w:spacing w:afterLines="0" w:line="580" w:lineRule="exact"/>
        <w:ind w:firstLine="643" w:firstLineChars="200"/>
        <w:rPr>
          <w:rFonts w:hint="eastAsia" w:ascii="仿宋_GB2312" w:hAnsi="仿宋_GB2312" w:eastAsia="仿宋_GB2312"/>
          <w:sz w:val="32"/>
          <w:highlight w:val="none"/>
          <w:shd w:val="clear" w:color="auto" w:fill="FFFFFF"/>
        </w:rPr>
      </w:pPr>
      <w:r>
        <w:rPr>
          <w:rFonts w:hint="eastAsia" w:ascii="仿宋_GB2312" w:hAnsi="仿宋_GB2312" w:eastAsia="仿宋_GB2312"/>
          <w:b/>
          <w:bCs/>
          <w:sz w:val="32"/>
          <w:szCs w:val="32"/>
        </w:rPr>
        <w:t>（一）所需材料</w:t>
      </w:r>
      <w:r>
        <w:rPr>
          <w:rFonts w:hint="eastAsia" w:ascii="仿宋_GB2312" w:hAnsi="仿宋_GB2312" w:eastAsia="仿宋_GB2312"/>
          <w:sz w:val="32"/>
          <w:szCs w:val="32"/>
        </w:rPr>
        <w:t>：</w:t>
      </w:r>
      <w:r>
        <w:rPr>
          <w:rFonts w:hint="eastAsia" w:ascii="仿宋_GB2312" w:hAnsi="仿宋_GB2312"/>
          <w:sz w:val="32"/>
          <w:szCs w:val="32"/>
        </w:rPr>
        <w:t>1</w:t>
      </w:r>
      <w:r>
        <w:rPr>
          <w:rFonts w:hint="eastAsia" w:ascii="仿宋_GB2312" w:eastAsia="仿宋_GB2312"/>
          <w:spacing w:val="-6"/>
          <w:sz w:val="32"/>
          <w:lang w:val="en-US" w:eastAsia="zh-CN"/>
        </w:rPr>
        <w:t>.备案书</w:t>
      </w:r>
      <w:r>
        <w:rPr>
          <w:rFonts w:hint="eastAsia" w:ascii="仿宋_GB2312" w:eastAsia="仿宋_GB2312"/>
          <w:sz w:val="32"/>
          <w:szCs w:val="32"/>
          <w:lang w:eastAsia="zh-CN"/>
        </w:rPr>
        <w:t>（模板见附件）</w:t>
      </w:r>
      <w:r>
        <w:rPr>
          <w:rFonts w:hint="eastAsia" w:ascii="仿宋_GB2312" w:hAnsi="仿宋_GB2312" w:cs="创艺简标宋"/>
          <w:sz w:val="32"/>
          <w:szCs w:val="44"/>
          <w:lang w:eastAsia="zh-CN"/>
        </w:rPr>
        <w:t>；</w:t>
      </w:r>
      <w:r>
        <w:rPr>
          <w:rFonts w:hint="eastAsia" w:ascii="仿宋_GB2312" w:hAnsi="仿宋_GB2312" w:eastAsia="仿宋_GB2312"/>
          <w:sz w:val="32"/>
          <w:highlight w:val="none"/>
          <w:shd w:val="clear" w:color="auto" w:fill="FFFFFF"/>
        </w:rPr>
        <w:t>2.</w:t>
      </w:r>
      <w:r>
        <w:rPr>
          <w:rFonts w:hint="eastAsia" w:ascii="仿宋_GB2312" w:hAnsi="仿宋_GB2312" w:eastAsia="仿宋_GB2312"/>
          <w:sz w:val="32"/>
          <w:szCs w:val="32"/>
          <w:highlight w:val="none"/>
        </w:rPr>
        <w:t>营业执照</w:t>
      </w:r>
      <w:r>
        <w:rPr>
          <w:rFonts w:hint="eastAsia" w:ascii="仿宋_GB2312" w:hAnsi="仿宋_GB2312" w:eastAsia="仿宋_GB2312"/>
          <w:sz w:val="32"/>
          <w:szCs w:val="32"/>
          <w:highlight w:val="none"/>
          <w:lang w:eastAsia="zh-CN"/>
        </w:rPr>
        <w:t>副本</w:t>
      </w:r>
      <w:r>
        <w:rPr>
          <w:rFonts w:hint="eastAsia" w:ascii="Calibri" w:hAnsi="Calibri" w:eastAsia="仿宋_GB2312"/>
          <w:sz w:val="32"/>
          <w:szCs w:val="32"/>
          <w:highlight w:val="none"/>
        </w:rPr>
        <w:t>（</w:t>
      </w:r>
      <w:r>
        <w:rPr>
          <w:rFonts w:ascii="Calibri" w:hAnsi="Calibri" w:eastAsia="仿宋_GB2312"/>
          <w:sz w:val="32"/>
          <w:szCs w:val="32"/>
          <w:highlight w:val="none"/>
        </w:rPr>
        <w:t>经营范围</w:t>
      </w:r>
      <w:r>
        <w:rPr>
          <w:rFonts w:hint="eastAsia" w:ascii="仿宋_GB2312" w:hAnsi="仿宋_GB2312" w:eastAsia="仿宋_GB2312" w:cs="创艺简标宋"/>
          <w:sz w:val="32"/>
          <w:szCs w:val="44"/>
          <w:highlight w:val="none"/>
          <w:lang w:eastAsia="zh-CN"/>
        </w:rPr>
        <w:t>包括</w:t>
      </w:r>
      <w:r>
        <w:rPr>
          <w:rFonts w:hint="eastAsia" w:ascii="仿宋_GB2312" w:hAnsi="仿宋_GB2312" w:eastAsia="仿宋_GB2312" w:cs="创艺简标宋"/>
          <w:sz w:val="32"/>
          <w:szCs w:val="44"/>
          <w:highlight w:val="none"/>
        </w:rPr>
        <w:t>人</w:t>
      </w:r>
      <w:r>
        <w:rPr>
          <w:rFonts w:ascii="Calibri" w:hAnsi="Calibri" w:eastAsia="仿宋_GB2312"/>
          <w:sz w:val="32"/>
          <w:szCs w:val="32"/>
          <w:highlight w:val="none"/>
        </w:rPr>
        <w:t>力资源</w:t>
      </w:r>
      <w:r>
        <w:rPr>
          <w:rFonts w:hint="eastAsia" w:ascii="Calibri" w:hAnsi="Calibri" w:eastAsia="仿宋_GB2312"/>
          <w:sz w:val="32"/>
          <w:szCs w:val="32"/>
          <w:highlight w:val="none"/>
          <w:lang w:eastAsia="zh-CN"/>
        </w:rPr>
        <w:t>服务</w:t>
      </w:r>
      <w:r>
        <w:rPr>
          <w:rFonts w:hint="eastAsia" w:ascii="Calibri" w:hAnsi="Calibri" w:eastAsia="仿宋_GB2312"/>
          <w:sz w:val="32"/>
          <w:szCs w:val="32"/>
          <w:highlight w:val="none"/>
        </w:rPr>
        <w:t>）</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3</w:t>
      </w:r>
      <w:r>
        <w:rPr>
          <w:rFonts w:hint="eastAsia" w:ascii="仿宋_GB2312" w:eastAsia="仿宋_GB2312"/>
          <w:spacing w:val="-6"/>
          <w:sz w:val="32"/>
          <w:lang w:val="en-US" w:eastAsia="zh-CN"/>
        </w:rPr>
        <w:t>.</w:t>
      </w:r>
      <w:r>
        <w:rPr>
          <w:rFonts w:hint="eastAsia" w:ascii="仿宋_GB2312" w:hAnsi="仿宋_GB2312" w:eastAsia="仿宋_GB2312"/>
          <w:sz w:val="32"/>
          <w:szCs w:val="32"/>
        </w:rPr>
        <w:t>办公场所证明（</w:t>
      </w:r>
      <w:r>
        <w:rPr>
          <w:rFonts w:hint="eastAsia" w:ascii="仿宋_GB2312" w:eastAsia="仿宋_GB2312"/>
          <w:sz w:val="32"/>
          <w:szCs w:val="32"/>
        </w:rPr>
        <w:t>自有产权的提供不动产权证，</w:t>
      </w:r>
      <w:r>
        <w:rPr>
          <w:rFonts w:hint="eastAsia" w:ascii="仿宋_GB2312" w:hAnsi="仿宋_GB2312" w:eastAsia="仿宋_GB2312"/>
          <w:sz w:val="32"/>
          <w:szCs w:val="32"/>
          <w:lang w:eastAsia="zh-CN"/>
        </w:rPr>
        <w:t>租赁场所的提供经职能部门认证的租赁合同，租赁合同内容要求见附件</w:t>
      </w:r>
      <w:r>
        <w:rPr>
          <w:rFonts w:hint="eastAsia" w:ascii="仿宋_GB2312" w:hAnsi="仿宋_GB2312" w:eastAsia="仿宋_GB2312" w:cs="仿宋_GB2312"/>
          <w:sz w:val="32"/>
          <w:szCs w:val="32"/>
          <w:lang w:eastAsia="zh-CN"/>
        </w:rPr>
        <w:t>）</w:t>
      </w:r>
      <w:r>
        <w:rPr>
          <w:rFonts w:hint="eastAsia" w:ascii="仿宋_GB2312" w:hAnsi="仿宋_GB2312" w:eastAsia="仿宋_GB2312"/>
          <w:sz w:val="32"/>
          <w:szCs w:val="32"/>
          <w:lang w:eastAsia="zh-CN"/>
        </w:rPr>
        <w:t>；</w:t>
      </w:r>
      <w:r>
        <w:rPr>
          <w:rFonts w:hint="eastAsia" w:ascii="仿宋_GB2312" w:eastAsia="仿宋_GB2312"/>
          <w:spacing w:val="-6"/>
          <w:sz w:val="32"/>
          <w:highlight w:val="none"/>
          <w:lang w:val="en-US" w:eastAsia="zh-CN"/>
        </w:rPr>
        <w:t>4.</w:t>
      </w:r>
      <w:r>
        <w:rPr>
          <w:rFonts w:hint="eastAsia" w:ascii="仿宋_GB2312" w:hAnsi="仿宋_GB2312" w:eastAsia="仿宋_GB2312"/>
          <w:sz w:val="32"/>
          <w:szCs w:val="32"/>
          <w:highlight w:val="none"/>
        </w:rPr>
        <w:t>法定代表人身份</w:t>
      </w:r>
      <w:r>
        <w:rPr>
          <w:rFonts w:hint="eastAsia" w:ascii="仿宋_GB2312" w:hAnsi="仿宋" w:eastAsia="仿宋_GB2312" w:cs="仿宋_GB2312"/>
          <w:sz w:val="32"/>
          <w:szCs w:val="32"/>
          <w:highlight w:val="none"/>
        </w:rPr>
        <w:t>证</w:t>
      </w:r>
      <w:r>
        <w:rPr>
          <w:rFonts w:hint="eastAsia" w:ascii="仿宋_GB2312" w:hAnsi="仿宋" w:eastAsia="仿宋_GB2312" w:cs="仿宋_GB2312"/>
          <w:sz w:val="32"/>
          <w:szCs w:val="32"/>
          <w:highlight w:val="none"/>
          <w:lang w:eastAsia="zh-CN"/>
        </w:rPr>
        <w:t>件</w:t>
      </w:r>
    </w:p>
    <w:p>
      <w:pPr>
        <w:keepNext w:val="0"/>
        <w:keepLines w:val="0"/>
        <w:pageBreakBefore w:val="0"/>
        <w:widowControl w:val="0"/>
        <w:kinsoku/>
        <w:wordWrap/>
        <w:overflowPunct/>
        <w:topLinePunct w:val="0"/>
        <w:autoSpaceDE/>
        <w:autoSpaceDN/>
        <w:bidi w:val="0"/>
        <w:adjustRightInd/>
        <w:snapToGrid/>
        <w:spacing w:afterLines="0" w:line="580" w:lineRule="exact"/>
        <w:ind w:firstLine="640"/>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b/>
          <w:bCs/>
          <w:sz w:val="32"/>
          <w:szCs w:val="32"/>
        </w:rPr>
        <w:t>（二）流程：</w:t>
      </w:r>
      <w:r>
        <w:rPr>
          <w:rFonts w:hint="eastAsia" w:ascii="仿宋_GB2312" w:hAnsi="仿宋_GB2312"/>
          <w:sz w:val="32"/>
          <w:szCs w:val="32"/>
          <w:lang w:val="en-US" w:eastAsia="zh-CN"/>
        </w:rPr>
        <w:t>1.</w:t>
      </w:r>
      <w:r>
        <w:rPr>
          <w:rFonts w:hint="default" w:ascii="Times New Roman" w:hAnsi="Times New Roman" w:eastAsia="楷体_GB2312" w:cs="Times New Roman"/>
          <w:b/>
          <w:bCs/>
          <w:sz w:val="32"/>
          <w:szCs w:val="32"/>
          <w:lang w:val="en-US" w:eastAsia="zh-CN"/>
        </w:rPr>
        <w:t>网上申请。</w:t>
      </w:r>
      <w:r>
        <w:rPr>
          <w:rFonts w:hint="default" w:ascii="Times New Roman" w:hAnsi="Times New Roman" w:eastAsia="仿宋_GB2312" w:cs="Times New Roman"/>
          <w:sz w:val="32"/>
          <w:szCs w:val="32"/>
          <w:lang w:val="en-US" w:eastAsia="zh-CN"/>
        </w:rPr>
        <w:t>登录</w:t>
      </w:r>
      <w:r>
        <w:rPr>
          <w:rFonts w:hint="eastAsia" w:ascii="Times New Roman" w:hAnsi="Times New Roman" w:eastAsia="仿宋_GB2312" w:cs="Times New Roman"/>
          <w:sz w:val="32"/>
          <w:szCs w:val="32"/>
          <w:lang w:val="en-US" w:eastAsia="zh-CN"/>
        </w:rPr>
        <w:t>广东省人力资源管理服务信息系统</w:t>
      </w:r>
      <w:r>
        <w:rPr>
          <w:rFonts w:hint="default" w:ascii="Times New Roman" w:hAnsi="Times New Roman" w:eastAsia="仿宋_GB2312" w:cs="Times New Roman"/>
          <w:sz w:val="32"/>
          <w:szCs w:val="32"/>
          <w:lang w:val="en-US" w:eastAsia="zh-CN"/>
        </w:rPr>
        <w:t>，在线填报</w:t>
      </w:r>
      <w:r>
        <w:rPr>
          <w:rFonts w:hint="eastAsia" w:ascii="Times New Roman" w:hAnsi="Times New Roman" w:eastAsia="仿宋_GB2312" w:cs="Times New Roman"/>
          <w:sz w:val="32"/>
          <w:szCs w:val="32"/>
          <w:lang w:val="en-US" w:eastAsia="zh-CN"/>
        </w:rPr>
        <w:t>单位基本信息，申请人告知承诺（申请人应承诺符合申请人力资源服务许可的有关规定条件），上传符合要求的有关材料</w:t>
      </w:r>
      <w:r>
        <w:rPr>
          <w:rFonts w:hint="default" w:ascii="Times New Roman" w:hAnsi="Times New Roman" w:eastAsia="仿宋_GB2312" w:cs="Times New Roman"/>
          <w:sz w:val="32"/>
          <w:szCs w:val="32"/>
          <w:lang w:val="en-US" w:eastAsia="zh-CN"/>
        </w:rPr>
        <w:t>。</w:t>
      </w:r>
    </w:p>
    <w:p>
      <w:pPr>
        <w:ind w:firstLine="643" w:firstLineChars="200"/>
        <w:rPr>
          <w:rFonts w:hint="eastAsia" w:ascii="仿宋_GB2312" w:hAnsi="Microsoft YaHei UI" w:eastAsia="仿宋_GB2312" w:cs="宋体"/>
          <w:color w:val="333333"/>
          <w:spacing w:val="8"/>
          <w:kern w:val="0"/>
          <w:sz w:val="32"/>
          <w:szCs w:val="32"/>
        </w:rPr>
      </w:pPr>
      <w:r>
        <w:rPr>
          <w:rFonts w:hint="eastAsia" w:eastAsia="楷体_GB2312" w:cs="Times New Roman"/>
          <w:b/>
          <w:bCs/>
          <w:sz w:val="32"/>
          <w:szCs w:val="32"/>
          <w:lang w:val="en-US" w:eastAsia="zh-CN"/>
        </w:rPr>
        <w:t>2</w:t>
      </w:r>
      <w:r>
        <w:rPr>
          <w:rFonts w:hint="eastAsia" w:ascii="Times New Roman" w:hAnsi="Times New Roman" w:eastAsia="楷体_GB2312" w:cs="Times New Roman"/>
          <w:b/>
          <w:bCs/>
          <w:sz w:val="32"/>
          <w:szCs w:val="32"/>
          <w:lang w:val="en-US" w:eastAsia="zh-CN"/>
        </w:rPr>
        <w:t>出具决定书。</w:t>
      </w:r>
      <w:r>
        <w:rPr>
          <w:rFonts w:hint="eastAsia" w:ascii="仿宋_GB2312" w:hAnsi="Microsoft YaHei UI" w:eastAsia="仿宋_GB2312" w:cs="宋体"/>
          <w:color w:val="333333"/>
          <w:spacing w:val="8"/>
          <w:kern w:val="0"/>
          <w:sz w:val="32"/>
          <w:szCs w:val="32"/>
        </w:rPr>
        <w:t>经申请人告知承诺及上传符合要求的有关材料后，系统自动生成备案决定书。</w:t>
      </w:r>
    </w:p>
    <w:p>
      <w:pPr>
        <w:ind w:firstLine="672" w:firstLineChars="200"/>
        <w:rPr>
          <w:rFonts w:hint="default" w:ascii="Times New Roman" w:hAnsi="Times New Roman" w:eastAsia="仿宋_GB2312" w:cs="Times New Roman"/>
          <w:sz w:val="32"/>
          <w:szCs w:val="32"/>
          <w:lang w:val="en-US" w:eastAsia="zh-CN"/>
        </w:rPr>
      </w:pPr>
      <w:r>
        <w:rPr>
          <w:rFonts w:hint="eastAsia" w:ascii="仿宋_GB2312" w:hAnsi="Microsoft YaHei UI" w:eastAsia="仿宋_GB2312" w:cs="宋体"/>
          <w:color w:val="333333"/>
          <w:spacing w:val="8"/>
          <w:kern w:val="0"/>
          <w:sz w:val="32"/>
          <w:szCs w:val="32"/>
        </w:rPr>
        <w:t>申请人存在提供虚假材料等违法违规情形的，依法撤销备案决定书。</w:t>
      </w:r>
    </w:p>
    <w:p>
      <w:pPr>
        <w:keepNext w:val="0"/>
        <w:keepLines w:val="0"/>
        <w:pageBreakBefore w:val="0"/>
        <w:widowControl w:val="0"/>
        <w:kinsoku/>
        <w:wordWrap/>
        <w:overflowPunct/>
        <w:topLinePunct w:val="0"/>
        <w:autoSpaceDE/>
        <w:autoSpaceDN/>
        <w:bidi w:val="0"/>
        <w:adjustRightInd/>
        <w:snapToGrid/>
        <w:spacing w:afterLines="0" w:line="580" w:lineRule="exact"/>
        <w:ind w:left="0" w:leftChars="0" w:right="0" w:rightChars="0" w:firstLine="643"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bCs/>
          <w:sz w:val="32"/>
          <w:szCs w:val="32"/>
          <w:lang w:val="en-US" w:eastAsia="zh-CN"/>
        </w:rPr>
        <w:t>4公示</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lang w:val="en-US" w:eastAsia="zh-CN"/>
        </w:rPr>
        <w:t>广东省人力资源管理服务信息系统</w:t>
      </w:r>
      <w:r>
        <w:rPr>
          <w:rFonts w:hint="default" w:ascii="Times New Roman" w:hAnsi="Times New Roman" w:eastAsia="仿宋_GB2312" w:cs="Times New Roman"/>
          <w:sz w:val="32"/>
          <w:szCs w:val="32"/>
          <w:lang w:val="en-US" w:eastAsia="zh-CN"/>
        </w:rPr>
        <w:t>门户网站公示。</w:t>
      </w:r>
    </w:p>
    <w:p>
      <w:pPr>
        <w:pStyle w:val="6"/>
        <w:spacing w:afterLines="0" w:line="580" w:lineRule="exact"/>
        <w:ind w:firstLine="640" w:firstLineChars="200"/>
        <w:rPr>
          <w:rFonts w:hint="eastAsia" w:ascii="黑体" w:hAnsi="黑体" w:eastAsia="黑体"/>
          <w:szCs w:val="32"/>
        </w:rPr>
      </w:pPr>
      <w:r>
        <w:rPr>
          <w:rFonts w:hint="eastAsia" w:ascii="黑体" w:hAnsi="黑体" w:eastAsia="黑体"/>
          <w:szCs w:val="32"/>
        </w:rPr>
        <w:t>三、经营性人力资源服务机构设立分支机构报告所需材料及流程</w:t>
      </w:r>
    </w:p>
    <w:p>
      <w:pPr>
        <w:pStyle w:val="8"/>
        <w:spacing w:afterLines="0" w:line="580" w:lineRule="exact"/>
        <w:ind w:firstLine="640" w:firstLineChars="200"/>
        <w:rPr>
          <w:rFonts w:hint="eastAsia" w:ascii="仿宋_GB2312" w:hAnsi="仿宋_GB2312" w:eastAsia="仿宋_GB2312"/>
        </w:rPr>
      </w:pPr>
      <w:r>
        <w:rPr>
          <w:rFonts w:hint="eastAsia" w:ascii="仿宋_GB2312" w:hAnsi="仿宋_GB2312" w:eastAsia="仿宋_GB2312"/>
        </w:rPr>
        <w:t>经营性人力资源服务机构设立分支机构的，应当自</w:t>
      </w:r>
      <w:r>
        <w:rPr>
          <w:rFonts w:hint="eastAsia" w:ascii="仿宋_GB2312" w:hAnsi="仿宋_GB2312" w:eastAsia="仿宋_GB2312"/>
          <w:lang w:eastAsia="zh-CN"/>
        </w:rPr>
        <w:t>商事</w:t>
      </w:r>
      <w:r>
        <w:rPr>
          <w:rFonts w:hint="eastAsia" w:ascii="仿宋_GB2312" w:hAnsi="仿宋_GB2312" w:eastAsia="仿宋_GB2312"/>
        </w:rPr>
        <w:t>登记办理完毕之日起</w:t>
      </w:r>
      <w:r>
        <w:rPr>
          <w:rFonts w:hint="eastAsia" w:ascii="仿宋_GB2312" w:hAnsi="仿宋_GB2312" w:eastAsia="仿宋_GB2312"/>
          <w:lang w:eastAsia="zh-CN"/>
        </w:rPr>
        <w:t>十五</w:t>
      </w:r>
      <w:r>
        <w:rPr>
          <w:rFonts w:hint="eastAsia" w:ascii="仿宋_GB2312" w:hAnsi="仿宋_GB2312" w:eastAsia="仿宋_GB2312"/>
        </w:rPr>
        <w:t>日内，书面报告分支机构所在</w:t>
      </w:r>
      <w:r>
        <w:rPr>
          <w:rFonts w:hint="eastAsia" w:ascii="仿宋_GB2312" w:hAnsi="仿宋_GB2312" w:eastAsia="仿宋_GB2312"/>
          <w:lang w:eastAsia="zh-CN"/>
        </w:rPr>
        <w:t>县区</w:t>
      </w:r>
      <w:r>
        <w:rPr>
          <w:rFonts w:hint="eastAsia" w:ascii="仿宋_GB2312" w:hAnsi="仿宋_GB2312" w:eastAsia="仿宋_GB2312"/>
        </w:rPr>
        <w:t>人力资源社会保障行政部门。</w:t>
      </w:r>
    </w:p>
    <w:p>
      <w:pPr>
        <w:pStyle w:val="7"/>
        <w:shd w:val="solid" w:color="FFFFFF" w:fill="auto"/>
        <w:autoSpaceDN w:val="0"/>
        <w:spacing w:afterLines="0" w:line="580" w:lineRule="exact"/>
        <w:ind w:firstLine="619" w:firstLineChars="200"/>
        <w:rPr>
          <w:rFonts w:hint="default" w:ascii="仿宋_GB2312" w:hAnsi="仿宋_GB2312" w:eastAsia="仿宋_GB2312"/>
          <w:sz w:val="32"/>
          <w:highlight w:val="none"/>
          <w:shd w:val="clear" w:color="auto" w:fill="FFFFFF"/>
          <w:lang w:val="en-US" w:eastAsia="zh-CN"/>
        </w:rPr>
      </w:pPr>
      <w:r>
        <w:rPr>
          <w:rFonts w:hint="eastAsia" w:ascii="仿宋_GB2312" w:hAnsi="仿宋_GB2312" w:eastAsia="仿宋_GB2312"/>
          <w:b/>
          <w:bCs/>
          <w:spacing w:val="-6"/>
          <w:sz w:val="32"/>
        </w:rPr>
        <w:t>（一）所需材料</w:t>
      </w:r>
      <w:r>
        <w:rPr>
          <w:rFonts w:hint="eastAsia" w:ascii="仿宋_GB2312" w:hAnsi="仿宋_GB2312" w:eastAsia="仿宋_GB2312"/>
          <w:spacing w:val="-6"/>
          <w:sz w:val="32"/>
        </w:rPr>
        <w:t>：</w:t>
      </w:r>
      <w:r>
        <w:rPr>
          <w:rFonts w:hint="eastAsia" w:ascii="仿宋_GB2312" w:hAnsi="仿宋_GB2312" w:eastAsia="仿宋_GB2312"/>
          <w:spacing w:val="-6"/>
          <w:sz w:val="32"/>
          <w:lang w:val="en-US" w:eastAsia="zh-CN"/>
        </w:rPr>
        <w:t>1.</w:t>
      </w:r>
      <w:r>
        <w:rPr>
          <w:rFonts w:hint="eastAsia" w:ascii="仿宋_GB2312" w:hAnsi="仿宋_GB2312" w:eastAsia="仿宋_GB2312"/>
          <w:spacing w:val="-6"/>
          <w:sz w:val="32"/>
        </w:rPr>
        <w:t>分支机构营业执照</w:t>
      </w:r>
      <w:r>
        <w:rPr>
          <w:rFonts w:hint="eastAsia" w:ascii="仿宋_GB2312" w:hAnsi="仿宋_GB2312" w:eastAsia="仿宋_GB2312"/>
          <w:spacing w:val="-6"/>
          <w:sz w:val="32"/>
          <w:lang w:eastAsia="zh-CN"/>
        </w:rPr>
        <w:t>副本</w:t>
      </w:r>
      <w:r>
        <w:rPr>
          <w:rFonts w:ascii="仿宋_GB2312" w:hAnsi="仿宋_GB2312" w:eastAsia="仿宋_GB2312"/>
          <w:sz w:val="32"/>
          <w:szCs w:val="32"/>
        </w:rPr>
        <w:t>（</w:t>
      </w:r>
      <w:r>
        <w:rPr>
          <w:rFonts w:ascii="Calibri" w:hAnsi="Calibri" w:eastAsia="仿宋_GB2312"/>
          <w:sz w:val="32"/>
          <w:szCs w:val="32"/>
        </w:rPr>
        <w:t>经营范围</w:t>
      </w:r>
      <w:r>
        <w:rPr>
          <w:rFonts w:hint="eastAsia" w:ascii="仿宋_GB2312" w:hAnsi="Times New Roman" w:eastAsia="仿宋_GB2312"/>
          <w:sz w:val="32"/>
          <w:szCs w:val="32"/>
          <w:lang w:eastAsia="zh-CN"/>
        </w:rPr>
        <w:t>包括</w:t>
      </w:r>
      <w:r>
        <w:rPr>
          <w:rFonts w:hint="eastAsia" w:ascii="仿宋_GB2312" w:hAnsi="Times New Roman" w:eastAsia="仿宋_GB2312"/>
          <w:sz w:val="32"/>
          <w:szCs w:val="32"/>
        </w:rPr>
        <w:t>人力资</w:t>
      </w:r>
      <w:r>
        <w:rPr>
          <w:rFonts w:ascii="Calibri" w:hAnsi="Calibri" w:eastAsia="仿宋_GB2312"/>
          <w:sz w:val="32"/>
          <w:szCs w:val="32"/>
        </w:rPr>
        <w:t>源</w:t>
      </w:r>
      <w:r>
        <w:rPr>
          <w:rFonts w:hint="eastAsia" w:ascii="仿宋_GB2312" w:hAnsi="仿宋_GB2312" w:eastAsia="仿宋_GB2312" w:cs="仿宋_GB2312"/>
          <w:sz w:val="32"/>
          <w:szCs w:val="32"/>
          <w:lang w:val="en-US" w:eastAsia="zh-CN"/>
        </w:rPr>
        <w:t>服务或职业中介</w:t>
      </w:r>
      <w:r>
        <w:rPr>
          <w:rFonts w:ascii="Calibri" w:hAnsi="Calibri" w:eastAsia="仿宋_GB2312"/>
          <w:sz w:val="32"/>
          <w:szCs w:val="32"/>
        </w:rPr>
        <w:t>）</w:t>
      </w:r>
      <w:r>
        <w:rPr>
          <w:rFonts w:hint="eastAsia" w:ascii="仿宋_GB2312" w:hAnsi="仿宋_GB2312" w:eastAsia="仿宋_GB2312"/>
          <w:spacing w:val="-6"/>
          <w:sz w:val="32"/>
          <w:lang w:eastAsia="zh-CN"/>
        </w:rPr>
        <w:t>；</w:t>
      </w:r>
      <w:r>
        <w:rPr>
          <w:rFonts w:hint="eastAsia" w:ascii="仿宋_GB2312" w:hAnsi="仿宋_GB2312" w:eastAsia="仿宋_GB2312"/>
          <w:spacing w:val="-6"/>
          <w:sz w:val="32"/>
          <w:lang w:val="en-US" w:eastAsia="zh-CN"/>
        </w:rPr>
        <w:t>2.</w:t>
      </w:r>
      <w:r>
        <w:rPr>
          <w:rFonts w:hint="eastAsia" w:ascii="仿宋_GB2312" w:hAnsi="仿宋_GB2312" w:eastAsia="仿宋_GB2312"/>
          <w:sz w:val="32"/>
          <w:szCs w:val="32"/>
        </w:rPr>
        <w:t>办公场所证明（</w:t>
      </w:r>
      <w:r>
        <w:rPr>
          <w:rFonts w:hint="eastAsia" w:ascii="仿宋_GB2312" w:hAnsi="仿宋_GB2312" w:eastAsia="仿宋_GB2312" w:cs="仿宋_GB2312"/>
          <w:sz w:val="32"/>
          <w:szCs w:val="32"/>
          <w:lang w:eastAsia="zh-CN"/>
        </w:rPr>
        <w:t>自有产权的提供不动产产权证书，</w:t>
      </w:r>
      <w:r>
        <w:rPr>
          <w:rFonts w:hint="eastAsia" w:ascii="仿宋_GB2312" w:eastAsia="仿宋_GB2312"/>
          <w:sz w:val="32"/>
          <w:szCs w:val="32"/>
          <w:lang w:eastAsia="zh-CN"/>
        </w:rPr>
        <w:t>租赁场所的提供经职能部门认证的租赁合同，租赁合同内容要求见附件</w:t>
      </w:r>
      <w:r>
        <w:rPr>
          <w:rFonts w:hint="eastAsia" w:ascii="仿宋_GB2312" w:hAnsi="仿宋_GB2312" w:eastAsia="仿宋_GB2312" w:cs="仿宋_GB2312"/>
          <w:sz w:val="32"/>
          <w:szCs w:val="32"/>
          <w:lang w:eastAsia="zh-CN"/>
        </w:rPr>
        <w:t>）；</w:t>
      </w:r>
      <w:r>
        <w:rPr>
          <w:rFonts w:hint="eastAsia" w:ascii="仿宋_GB2312" w:hAnsi="仿宋_GB2312" w:eastAsia="仿宋_GB2312"/>
          <w:sz w:val="32"/>
          <w:shd w:val="clear" w:color="auto" w:fill="FFFFFF"/>
          <w:lang w:val="en-US" w:eastAsia="zh-CN"/>
        </w:rPr>
        <w:t>3.</w:t>
      </w:r>
      <w:r>
        <w:rPr>
          <w:rFonts w:hint="eastAsia" w:ascii="仿宋_GB2312" w:hAnsi="仿宋_GB2312" w:eastAsia="仿宋_GB2312"/>
          <w:sz w:val="32"/>
          <w:shd w:val="clear" w:color="auto" w:fill="FFFFFF"/>
          <w:lang w:eastAsia="zh-CN"/>
        </w:rPr>
        <w:t>分支机构</w:t>
      </w:r>
      <w:r>
        <w:rPr>
          <w:rFonts w:hint="eastAsia" w:ascii="Times New Roman" w:hAnsi="Times New Roman" w:eastAsia="仿宋_GB2312" w:cs="Times New Roman"/>
          <w:i w:val="0"/>
          <w:caps w:val="0"/>
          <w:color w:val="auto"/>
          <w:spacing w:val="0"/>
          <w:sz w:val="32"/>
          <w:szCs w:val="32"/>
          <w:shd w:val="clear" w:color="auto" w:fill="auto"/>
          <w:lang w:val="en-US" w:eastAsia="zh-CN"/>
        </w:rPr>
        <w:t>符合开展业务的办公设备设施清单</w:t>
      </w:r>
      <w:r>
        <w:rPr>
          <w:rFonts w:hint="eastAsia" w:ascii="仿宋_GB2312" w:eastAsia="仿宋_GB2312"/>
          <w:sz w:val="32"/>
          <w:szCs w:val="32"/>
          <w:lang w:eastAsia="zh-CN"/>
        </w:rPr>
        <w:t>（模板见附件）</w:t>
      </w:r>
      <w:r>
        <w:rPr>
          <w:rFonts w:hint="eastAsia" w:eastAsia="仿宋_GB2312" w:cs="Times New Roman"/>
          <w:i w:val="0"/>
          <w:caps w:val="0"/>
          <w:color w:val="auto"/>
          <w:spacing w:val="0"/>
          <w:sz w:val="32"/>
          <w:szCs w:val="32"/>
          <w:shd w:val="clear" w:color="auto" w:fill="auto"/>
          <w:lang w:val="en-US" w:eastAsia="zh-CN"/>
        </w:rPr>
        <w:t>；</w:t>
      </w:r>
      <w:r>
        <w:rPr>
          <w:rFonts w:hint="eastAsia" w:ascii="仿宋_GB2312" w:hAnsi="仿宋_GB2312" w:eastAsia="仿宋_GB2312"/>
          <w:sz w:val="32"/>
          <w:highlight w:val="none"/>
          <w:shd w:val="clear" w:color="auto" w:fill="FFFFFF"/>
          <w:lang w:val="en-US" w:eastAsia="zh-CN"/>
        </w:rPr>
        <w:t>4.</w:t>
      </w:r>
      <w:r>
        <w:rPr>
          <w:rFonts w:hint="eastAsia" w:ascii="仿宋_GB2312" w:hAnsi="Microsoft YaHei UI" w:eastAsia="仿宋_GB2312" w:cs="宋体"/>
          <w:color w:val="333333"/>
          <w:spacing w:val="8"/>
          <w:kern w:val="0"/>
          <w:sz w:val="32"/>
          <w:szCs w:val="32"/>
          <w:highlight w:val="none"/>
        </w:rPr>
        <w:t>人力资源服务许可证或备案决定书（申请人在分支机构所在地从事相应业务的须提供）</w:t>
      </w:r>
    </w:p>
    <w:p>
      <w:pPr>
        <w:keepNext w:val="0"/>
        <w:keepLines w:val="0"/>
        <w:pageBreakBefore w:val="0"/>
        <w:widowControl w:val="0"/>
        <w:kinsoku/>
        <w:wordWrap/>
        <w:overflowPunct/>
        <w:topLinePunct w:val="0"/>
        <w:autoSpaceDE/>
        <w:autoSpaceDN/>
        <w:bidi w:val="0"/>
        <w:adjustRightInd/>
        <w:snapToGrid/>
        <w:spacing w:afterLines="0" w:line="580" w:lineRule="exact"/>
        <w:ind w:firstLine="640"/>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b/>
          <w:bCs/>
          <w:sz w:val="32"/>
          <w:szCs w:val="32"/>
          <w:lang w:eastAsia="zh-CN"/>
        </w:rPr>
        <w:t>（二）</w:t>
      </w:r>
      <w:r>
        <w:rPr>
          <w:rFonts w:hint="eastAsia" w:ascii="仿宋_GB2312" w:hAnsi="仿宋_GB2312"/>
          <w:b/>
          <w:bCs/>
          <w:sz w:val="32"/>
          <w:szCs w:val="32"/>
        </w:rPr>
        <w:t>流程</w:t>
      </w:r>
      <w:r>
        <w:rPr>
          <w:rFonts w:hint="eastAsia" w:ascii="仿宋_GB2312" w:hAnsi="仿宋_GB2312"/>
          <w:sz w:val="32"/>
          <w:szCs w:val="32"/>
        </w:rPr>
        <w:t>：</w:t>
      </w:r>
      <w:r>
        <w:rPr>
          <w:rFonts w:hint="eastAsia" w:ascii="仿宋_GB2312" w:hAnsi="仿宋_GB2312"/>
          <w:sz w:val="32"/>
          <w:szCs w:val="32"/>
          <w:lang w:val="en-US" w:eastAsia="zh-CN"/>
        </w:rPr>
        <w:t>1.</w:t>
      </w:r>
      <w:r>
        <w:rPr>
          <w:rFonts w:hint="default" w:ascii="Times New Roman" w:hAnsi="Times New Roman" w:eastAsia="楷体_GB2312" w:cs="Times New Roman"/>
          <w:b/>
          <w:bCs/>
          <w:sz w:val="32"/>
          <w:szCs w:val="32"/>
          <w:lang w:val="en-US" w:eastAsia="zh-CN"/>
        </w:rPr>
        <w:t>网上申请。</w:t>
      </w:r>
      <w:r>
        <w:rPr>
          <w:rFonts w:hint="default" w:ascii="Times New Roman" w:hAnsi="Times New Roman" w:eastAsia="仿宋_GB2312" w:cs="Times New Roman"/>
          <w:sz w:val="32"/>
          <w:szCs w:val="32"/>
          <w:lang w:val="en-US" w:eastAsia="zh-CN"/>
        </w:rPr>
        <w:t>登录</w:t>
      </w:r>
      <w:r>
        <w:rPr>
          <w:rFonts w:hint="eastAsia" w:ascii="Times New Roman" w:hAnsi="Times New Roman" w:eastAsia="仿宋_GB2312" w:cs="Times New Roman"/>
          <w:sz w:val="32"/>
          <w:szCs w:val="32"/>
          <w:lang w:val="en-US" w:eastAsia="zh-CN"/>
        </w:rPr>
        <w:t>广东省人力资源管理服务信息系统</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上传符合要求的有关材料</w:t>
      </w:r>
      <w:r>
        <w:rPr>
          <w:rFonts w:hint="default" w:ascii="Times New Roman" w:hAnsi="Times New Roman" w:eastAsia="仿宋_GB2312" w:cs="Times New Roman"/>
          <w:sz w:val="32"/>
          <w:szCs w:val="32"/>
          <w:lang w:val="en-US" w:eastAsia="zh-CN"/>
        </w:rPr>
        <w:t>。</w:t>
      </w:r>
    </w:p>
    <w:p>
      <w:pPr>
        <w:spacing w:afterLines="0" w:line="580" w:lineRule="exact"/>
        <w:ind w:firstLine="643"/>
        <w:rPr>
          <w:rFonts w:hint="eastAsia" w:ascii="仿宋_GB2312" w:hAnsi="仿宋" w:cs="仿宋_GB2312"/>
          <w:szCs w:val="32"/>
        </w:rPr>
      </w:pPr>
      <w:r>
        <w:rPr>
          <w:rFonts w:hint="eastAsia" w:eastAsia="楷体_GB2312" w:cs="Times New Roman"/>
          <w:b/>
          <w:bCs/>
          <w:sz w:val="32"/>
          <w:szCs w:val="32"/>
          <w:lang w:val="en-US" w:eastAsia="zh-CN"/>
        </w:rPr>
        <w:t>2</w:t>
      </w:r>
      <w:r>
        <w:rPr>
          <w:rFonts w:hint="eastAsia" w:ascii="Times New Roman" w:hAnsi="Times New Roman" w:eastAsia="楷体_GB2312" w:cs="Times New Roman"/>
          <w:b/>
          <w:bCs/>
          <w:sz w:val="32"/>
          <w:szCs w:val="32"/>
          <w:lang w:val="en-US" w:eastAsia="zh-CN"/>
        </w:rPr>
        <w:t>.公示</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lang w:val="en-US" w:eastAsia="zh-CN"/>
        </w:rPr>
        <w:t>广东省人力资源管理服务信息系统门户网站</w:t>
      </w:r>
      <w:r>
        <w:rPr>
          <w:rFonts w:hint="default" w:ascii="Times New Roman" w:hAnsi="Times New Roman" w:eastAsia="仿宋_GB2312" w:cs="Times New Roman"/>
          <w:sz w:val="32"/>
          <w:szCs w:val="32"/>
          <w:lang w:val="en-US" w:eastAsia="zh-CN"/>
        </w:rPr>
        <w:t>公示。</w:t>
      </w:r>
    </w:p>
    <w:p>
      <w:pPr>
        <w:pStyle w:val="5"/>
        <w:spacing w:afterLines="0" w:line="580" w:lineRule="exact"/>
        <w:ind w:firstLine="640" w:firstLineChars="200"/>
        <w:rPr>
          <w:rFonts w:hint="eastAsia" w:ascii="黑体" w:hAnsi="黑体" w:eastAsia="黑体" w:cs="黑体"/>
          <w:spacing w:val="-20"/>
          <w:szCs w:val="32"/>
        </w:rPr>
      </w:pPr>
      <w:r>
        <w:rPr>
          <w:rFonts w:hint="eastAsia" w:ascii="黑体" w:hAnsi="黑体" w:eastAsia="黑体"/>
          <w:szCs w:val="32"/>
        </w:rPr>
        <w:t>四、</w:t>
      </w:r>
      <w:r>
        <w:rPr>
          <w:rFonts w:hint="eastAsia" w:ascii="黑体" w:hAnsi="黑体" w:eastAsia="黑体"/>
          <w:spacing w:val="-20"/>
          <w:szCs w:val="32"/>
        </w:rPr>
        <w:t>经营性人力资源服务机构变更及注销</w:t>
      </w:r>
      <w:r>
        <w:rPr>
          <w:rFonts w:hint="eastAsia" w:ascii="黑体" w:hAnsi="黑体" w:eastAsia="黑体" w:cs="黑体"/>
          <w:spacing w:val="-20"/>
          <w:szCs w:val="32"/>
        </w:rPr>
        <w:t>所需材料及流程</w:t>
      </w:r>
    </w:p>
    <w:p>
      <w:pPr>
        <w:pStyle w:val="9"/>
        <w:spacing w:afterLines="0" w:line="580" w:lineRule="exact"/>
        <w:ind w:firstLine="640" w:firstLineChars="200"/>
        <w:rPr>
          <w:rFonts w:hint="eastAsia" w:ascii="仿宋_GB2312" w:hAnsi="仿宋" w:eastAsia="仿宋_GB2312" w:cs="仿宋_GB2312"/>
          <w:lang w:eastAsia="zh-CN"/>
        </w:rPr>
      </w:pPr>
      <w:r>
        <w:rPr>
          <w:rFonts w:hint="eastAsia" w:ascii="仿宋_GB2312" w:hAnsi="仿宋" w:eastAsia="仿宋_GB2312" w:cs="仿宋_GB2312"/>
        </w:rPr>
        <w:t>经营性人力资源服务机构变更名称、</w:t>
      </w:r>
      <w:r>
        <w:rPr>
          <w:rFonts w:hint="eastAsia" w:ascii="仿宋_GB2312" w:hAnsi="仿宋" w:eastAsia="仿宋_GB2312" w:cs="仿宋_GB2312"/>
          <w:lang w:eastAsia="zh-CN"/>
        </w:rPr>
        <w:t>住所</w:t>
      </w:r>
      <w:r>
        <w:rPr>
          <w:rFonts w:hint="eastAsia" w:ascii="仿宋_GB2312" w:hAnsi="仿宋" w:eastAsia="仿宋_GB2312" w:cs="仿宋_GB2312"/>
        </w:rPr>
        <w:t>、法定代表人或者终止经营活动的，应当自变更登记或者注销登记办理完毕之日起</w:t>
      </w:r>
      <w:r>
        <w:rPr>
          <w:rFonts w:hint="eastAsia" w:ascii="仿宋_GB2312" w:hAnsi="仿宋" w:eastAsia="仿宋_GB2312" w:cs="仿宋_GB2312"/>
          <w:lang w:eastAsia="zh-CN"/>
        </w:rPr>
        <w:t>十五</w:t>
      </w:r>
      <w:r>
        <w:rPr>
          <w:rFonts w:hint="eastAsia" w:ascii="仿宋_GB2312" w:hAnsi="仿宋" w:eastAsia="仿宋_GB2312" w:cs="仿宋_GB2312"/>
        </w:rPr>
        <w:t>日内，书面报告</w:t>
      </w:r>
      <w:r>
        <w:rPr>
          <w:rFonts w:hint="eastAsia" w:ascii="仿宋_GB2312" w:hAnsi="仿宋" w:eastAsia="仿宋_GB2312" w:cs="仿宋_GB2312"/>
          <w:lang w:eastAsia="zh-CN"/>
        </w:rPr>
        <w:t>商事登记地的县区</w:t>
      </w:r>
      <w:r>
        <w:rPr>
          <w:rFonts w:hint="eastAsia" w:ascii="仿宋_GB2312" w:hAnsi="仿宋" w:eastAsia="仿宋_GB2312" w:cs="仿宋_GB2312"/>
        </w:rPr>
        <w:t>人力资源社会保障行政部门。</w:t>
      </w:r>
      <w:r>
        <w:rPr>
          <w:rFonts w:hint="eastAsia" w:ascii="仿宋_GB2312" w:hAnsi="仿宋" w:eastAsia="仿宋_GB2312" w:cs="仿宋_GB2312"/>
          <w:lang w:eastAsia="zh-CN"/>
        </w:rPr>
        <w:t>跨地级以上市变更住所的，应当分别向原所在地和变更后所在地的县区人力资源社会保障主管部门书面报告。</w:t>
      </w:r>
    </w:p>
    <w:p>
      <w:pPr>
        <w:pStyle w:val="10"/>
        <w:shd w:val="solid" w:color="FFFFFF" w:fill="auto"/>
        <w:autoSpaceDN w:val="0"/>
        <w:spacing w:afterLines="0" w:line="580" w:lineRule="exact"/>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（一）经营性人力资源服务机构变更</w:t>
      </w:r>
    </w:p>
    <w:p>
      <w:pPr>
        <w:pStyle w:val="10"/>
        <w:shd w:val="solid" w:color="FFFFFF" w:fill="auto"/>
        <w:autoSpaceDN w:val="0"/>
        <w:spacing w:afterLines="0" w:line="580" w:lineRule="exact"/>
        <w:ind w:firstLine="643" w:firstLineChars="200"/>
        <w:rPr>
          <w:rFonts w:hint="default" w:ascii="仿宋_GB2312" w:hAnsi="仿宋_GB2312" w:eastAsia="仿宋_GB2312"/>
          <w:sz w:val="32"/>
          <w:szCs w:val="32"/>
          <w:lang w:val="en-US" w:eastAsia="zh-CN"/>
        </w:rPr>
      </w:pPr>
      <w:r>
        <w:rPr>
          <w:rFonts w:hint="eastAsia" w:ascii="仿宋_GB2312" w:hAnsi="仿宋_GB2312" w:eastAsia="仿宋_GB2312"/>
          <w:b/>
          <w:bCs/>
          <w:sz w:val="32"/>
          <w:szCs w:val="32"/>
        </w:rPr>
        <w:t>所需材料</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1.市场监督部门出具的准予变更登记通知书；</w:t>
      </w:r>
    </w:p>
    <w:p>
      <w:pPr>
        <w:pStyle w:val="10"/>
        <w:shd w:val="solid" w:color="FFFFFF" w:fill="auto"/>
        <w:autoSpaceDN w:val="0"/>
        <w:spacing w:afterLines="0" w:line="580" w:lineRule="exact"/>
        <w:ind w:firstLine="640" w:firstLineChars="200"/>
        <w:rPr>
          <w:rFonts w:hint="eastAsia" w:ascii="仿宋_GB2312" w:hAnsi="仿宋_GB2312" w:eastAsia="仿宋_GB2312"/>
          <w:sz w:val="32"/>
          <w:shd w:val="clear" w:color="auto" w:fill="FFFFFF"/>
        </w:rPr>
      </w:pPr>
      <w:r>
        <w:rPr>
          <w:rFonts w:hint="eastAsia" w:ascii="仿宋_GB2312" w:hAnsi="仿宋_GB2312" w:eastAsia="仿宋_GB2312"/>
          <w:sz w:val="32"/>
          <w:szCs w:val="32"/>
          <w:lang w:val="en-US" w:eastAsia="zh-CN"/>
        </w:rPr>
        <w:t>2.变更后的营业执照副本（经营范围</w:t>
      </w:r>
      <w:r>
        <w:rPr>
          <w:rFonts w:hint="eastAsia" w:ascii="仿宋_GB2312" w:hAnsi="Times New Roman" w:eastAsia="仿宋_GB2312"/>
          <w:sz w:val="32"/>
          <w:szCs w:val="32"/>
          <w:lang w:eastAsia="zh-CN"/>
        </w:rPr>
        <w:t>包括</w:t>
      </w:r>
      <w:r>
        <w:rPr>
          <w:rFonts w:hint="eastAsia" w:ascii="仿宋_GB2312" w:hAnsi="仿宋_GB2312" w:eastAsia="仿宋_GB2312"/>
          <w:sz w:val="32"/>
          <w:szCs w:val="32"/>
          <w:lang w:val="en-US" w:eastAsia="zh-CN"/>
        </w:rPr>
        <w:t>人力资源服务或职业中介）；</w:t>
      </w:r>
      <w:r>
        <w:rPr>
          <w:rFonts w:hint="eastAsia" w:ascii="仿宋_GB2312" w:hAnsi="仿宋_GB2312" w:eastAsia="仿宋_GB2312"/>
          <w:sz w:val="32"/>
          <w:shd w:val="clear" w:color="auto" w:fill="FFFFFF"/>
          <w:lang w:val="en-US" w:eastAsia="zh-CN"/>
        </w:rPr>
        <w:t>3.</w:t>
      </w:r>
      <w:r>
        <w:rPr>
          <w:rFonts w:hint="eastAsia" w:ascii="仿宋_GB2312" w:hAnsi="仿宋_GB2312" w:eastAsia="仿宋_GB2312"/>
          <w:sz w:val="32"/>
          <w:shd w:val="clear" w:color="auto" w:fill="FFFFFF"/>
        </w:rPr>
        <w:t>原</w:t>
      </w:r>
      <w:r>
        <w:rPr>
          <w:rFonts w:hint="eastAsia" w:ascii="仿宋_GB2312" w:hAnsi="仿宋_GB2312" w:eastAsia="仿宋_GB2312"/>
          <w:sz w:val="32"/>
        </w:rPr>
        <w:t>《人力资源服务许可证》</w:t>
      </w:r>
      <w:r>
        <w:rPr>
          <w:rFonts w:hint="eastAsia" w:ascii="仿宋_GB2312" w:hAnsi="仿宋_GB2312" w:eastAsia="仿宋_GB2312"/>
          <w:sz w:val="32"/>
          <w:shd w:val="clear" w:color="auto" w:fill="FFFFFF"/>
        </w:rPr>
        <w:t>正、副本</w:t>
      </w:r>
      <w:r>
        <w:rPr>
          <w:rFonts w:hint="eastAsia" w:ascii="仿宋_GB2312" w:hAnsi="仿宋_GB2312" w:eastAsia="仿宋_GB2312"/>
          <w:sz w:val="32"/>
          <w:shd w:val="clear" w:color="auto" w:fill="FFFFFF"/>
          <w:lang w:eastAsia="zh-CN"/>
        </w:rPr>
        <w:t>或备案决定书，可邮寄或现场退回许可或备案机关。</w:t>
      </w:r>
    </w:p>
    <w:p>
      <w:pPr>
        <w:pStyle w:val="9"/>
        <w:spacing w:afterLines="0" w:line="580" w:lineRule="exact"/>
        <w:ind w:firstLine="643" w:firstLineChars="200"/>
        <w:rPr>
          <w:rFonts w:hint="eastAsia" w:ascii="仿宋_GB2312" w:hAnsi="仿宋_GB2312" w:eastAsia="仿宋_GB2312"/>
          <w:b/>
          <w:bCs/>
        </w:rPr>
      </w:pPr>
      <w:r>
        <w:rPr>
          <w:rFonts w:hint="eastAsia" w:ascii="仿宋_GB2312" w:hAnsi="仿宋_GB2312" w:eastAsia="仿宋_GB2312"/>
          <w:b/>
          <w:bCs/>
        </w:rPr>
        <w:t>（二）经营性人力资源服务机构机构注销</w:t>
      </w:r>
    </w:p>
    <w:p>
      <w:pPr>
        <w:pStyle w:val="10"/>
        <w:shd w:val="solid" w:color="FFFFFF" w:fill="auto"/>
        <w:autoSpaceDN w:val="0"/>
        <w:spacing w:afterLines="0" w:line="580" w:lineRule="exact"/>
        <w:ind w:firstLine="643" w:firstLineChars="200"/>
        <w:rPr>
          <w:rFonts w:hint="eastAsia" w:ascii="仿宋_GB2312" w:hAnsi="仿宋_GB2312" w:eastAsia="仿宋_GB2312"/>
          <w:sz w:val="32"/>
          <w:szCs w:val="32"/>
          <w:shd w:val="clear" w:color="auto" w:fill="auto"/>
        </w:rPr>
      </w:pPr>
      <w:r>
        <w:rPr>
          <w:rFonts w:hint="eastAsia" w:ascii="仿宋_GB2312" w:hAnsi="仿宋_GB2312" w:eastAsia="仿宋_GB2312"/>
          <w:b/>
          <w:bCs/>
          <w:sz w:val="32"/>
          <w:szCs w:val="32"/>
        </w:rPr>
        <w:t>所需材料</w:t>
      </w:r>
      <w:r>
        <w:rPr>
          <w:rFonts w:hint="eastAsia" w:ascii="仿宋_GB2312" w:hAnsi="仿宋_GB2312" w:eastAsia="仿宋_GB2312"/>
          <w:b w:val="0"/>
          <w:bCs w:val="0"/>
          <w:sz w:val="32"/>
          <w:szCs w:val="32"/>
          <w:lang w:eastAsia="zh-CN"/>
        </w:rPr>
        <w:t>：</w:t>
      </w:r>
      <w:r>
        <w:rPr>
          <w:rFonts w:hint="eastAsia" w:ascii="仿宋_GB2312" w:hAnsi="仿宋_GB2312" w:eastAsia="仿宋_GB2312"/>
          <w:sz w:val="32"/>
          <w:szCs w:val="32"/>
          <w:lang w:val="en-US" w:eastAsia="zh-CN"/>
        </w:rPr>
        <w:t>1.市场监督部门出具的准予注销登记通知书；2</w:t>
      </w:r>
      <w:r>
        <w:rPr>
          <w:rFonts w:hint="eastAsia" w:ascii="仿宋_GB2312" w:hAnsi="仿宋_GB2312" w:eastAsia="仿宋_GB2312"/>
          <w:spacing w:val="0"/>
          <w:sz w:val="32"/>
          <w:szCs w:val="32"/>
          <w:lang w:val="en-US" w:eastAsia="zh-CN"/>
        </w:rPr>
        <w:t>.原</w:t>
      </w:r>
      <w:r>
        <w:rPr>
          <w:rFonts w:hint="eastAsia" w:ascii="仿宋_GB2312" w:hAnsi="仿宋_GB2312" w:eastAsia="仿宋_GB2312"/>
          <w:sz w:val="32"/>
          <w:szCs w:val="32"/>
        </w:rPr>
        <w:t>《人力资源服务许可证》</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正、副本</w:t>
      </w:r>
      <w:r>
        <w:rPr>
          <w:rFonts w:hint="eastAsia" w:ascii="仿宋_GB2312" w:hAnsi="仿宋_GB2312" w:eastAsia="仿宋_GB2312"/>
          <w:sz w:val="32"/>
          <w:szCs w:val="32"/>
          <w:lang w:eastAsia="zh-CN"/>
        </w:rPr>
        <w:t>原件）或备案决定书，可邮寄或现场退回许可或备案机关。</w:t>
      </w:r>
      <w:bookmarkStart w:id="0" w:name="_GoBack"/>
      <w:bookmarkEnd w:id="0"/>
    </w:p>
    <w:p>
      <w:pPr>
        <w:pStyle w:val="10"/>
        <w:shd w:val="solid" w:color="FFFFFF" w:fill="auto"/>
        <w:autoSpaceDN w:val="0"/>
        <w:spacing w:afterLines="0" w:line="580" w:lineRule="exact"/>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rPr>
        <w:t>（三）</w:t>
      </w:r>
      <w:r>
        <w:rPr>
          <w:rFonts w:hint="eastAsia" w:ascii="仿宋_GB2312" w:hAnsi="仿宋_GB2312" w:eastAsia="仿宋_GB2312"/>
          <w:b/>
          <w:bCs/>
          <w:sz w:val="32"/>
          <w:szCs w:val="32"/>
        </w:rPr>
        <w:t>经营性人力资源服务机构变更、注销流程</w:t>
      </w:r>
    </w:p>
    <w:p>
      <w:pPr>
        <w:keepNext w:val="0"/>
        <w:keepLines w:val="0"/>
        <w:pageBreakBefore w:val="0"/>
        <w:widowControl w:val="0"/>
        <w:kinsoku/>
        <w:wordWrap/>
        <w:overflowPunct/>
        <w:topLinePunct w:val="0"/>
        <w:autoSpaceDE/>
        <w:autoSpaceDN/>
        <w:bidi w:val="0"/>
        <w:adjustRightInd/>
        <w:snapToGrid/>
        <w:spacing w:afterLines="0" w:line="580" w:lineRule="exact"/>
        <w:ind w:firstLine="640"/>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sz w:val="32"/>
          <w:szCs w:val="32"/>
          <w:lang w:val="en-US" w:eastAsia="zh-CN"/>
        </w:rPr>
        <w:t>1.</w:t>
      </w:r>
      <w:r>
        <w:rPr>
          <w:rFonts w:hint="default" w:ascii="Times New Roman" w:hAnsi="Times New Roman" w:eastAsia="楷体_GB2312" w:cs="Times New Roman"/>
          <w:b/>
          <w:bCs/>
          <w:sz w:val="32"/>
          <w:szCs w:val="32"/>
          <w:lang w:val="en-US" w:eastAsia="zh-CN"/>
        </w:rPr>
        <w:t>网上申请。</w:t>
      </w:r>
      <w:r>
        <w:rPr>
          <w:rFonts w:hint="default" w:ascii="Times New Roman" w:hAnsi="Times New Roman" w:eastAsia="仿宋_GB2312" w:cs="Times New Roman"/>
          <w:sz w:val="32"/>
          <w:szCs w:val="32"/>
          <w:lang w:val="en-US" w:eastAsia="zh-CN"/>
        </w:rPr>
        <w:t>登录</w:t>
      </w:r>
      <w:r>
        <w:rPr>
          <w:rFonts w:hint="eastAsia" w:ascii="Times New Roman" w:hAnsi="Times New Roman" w:eastAsia="仿宋_GB2312" w:cs="Times New Roman"/>
          <w:sz w:val="32"/>
          <w:szCs w:val="32"/>
          <w:lang w:val="en-US" w:eastAsia="zh-CN"/>
        </w:rPr>
        <w:t>广东省人力资源管理服务信息系统</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上传符合要求的有关材料</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left="0" w:leftChars="0" w:right="0" w:rightChars="0" w:firstLine="643" w:firstLineChars="200"/>
        <w:jc w:val="both"/>
        <w:textAlignment w:val="auto"/>
        <w:rPr>
          <w:rFonts w:hint="eastAsia" w:ascii="仿宋_GB2312" w:hAnsi="仿宋_GB2312" w:cs="仿宋_GB2312"/>
          <w:szCs w:val="32"/>
          <w:lang w:eastAsia="zh-CN"/>
        </w:rPr>
      </w:pPr>
      <w:r>
        <w:rPr>
          <w:rFonts w:hint="eastAsia" w:eastAsia="楷体_GB2312" w:cs="Times New Roman"/>
          <w:b/>
          <w:bCs/>
          <w:sz w:val="32"/>
          <w:szCs w:val="32"/>
          <w:lang w:val="en-US" w:eastAsia="zh-CN"/>
        </w:rPr>
        <w:t>2</w:t>
      </w:r>
      <w:r>
        <w:rPr>
          <w:rFonts w:hint="eastAsia" w:ascii="Times New Roman" w:hAnsi="Times New Roman" w:eastAsia="楷体_GB2312" w:cs="Times New Roman"/>
          <w:b/>
          <w:bCs/>
          <w:sz w:val="32"/>
          <w:szCs w:val="32"/>
          <w:lang w:val="en-US" w:eastAsia="zh-CN"/>
        </w:rPr>
        <w:t>.公示</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lang w:val="en-US" w:eastAsia="zh-CN"/>
        </w:rPr>
        <w:t>广东省人力资源管理服务信息系统门户网站</w:t>
      </w:r>
      <w:r>
        <w:rPr>
          <w:rFonts w:hint="default" w:ascii="Times New Roman" w:hAnsi="Times New Roman" w:eastAsia="仿宋_GB2312" w:cs="Times New Roman"/>
          <w:sz w:val="32"/>
          <w:szCs w:val="32"/>
          <w:lang w:val="en-US" w:eastAsia="zh-CN"/>
        </w:rPr>
        <w:t>公示。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创艺简标宋">
    <w:altName w:val="黑体"/>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318BE"/>
    <w:rsid w:val="000164FB"/>
    <w:rsid w:val="000810FF"/>
    <w:rsid w:val="000A3D03"/>
    <w:rsid w:val="001C1A38"/>
    <w:rsid w:val="0022215B"/>
    <w:rsid w:val="002C6BDF"/>
    <w:rsid w:val="00320BFC"/>
    <w:rsid w:val="00321C74"/>
    <w:rsid w:val="00384033"/>
    <w:rsid w:val="003A3CB7"/>
    <w:rsid w:val="00491CF9"/>
    <w:rsid w:val="00601CA8"/>
    <w:rsid w:val="006F7F05"/>
    <w:rsid w:val="00704C55"/>
    <w:rsid w:val="00741AAE"/>
    <w:rsid w:val="008154AD"/>
    <w:rsid w:val="00842C5A"/>
    <w:rsid w:val="009243FA"/>
    <w:rsid w:val="009551F9"/>
    <w:rsid w:val="009D248C"/>
    <w:rsid w:val="00A80106"/>
    <w:rsid w:val="00BC2E83"/>
    <w:rsid w:val="00C80ABB"/>
    <w:rsid w:val="00DC0619"/>
    <w:rsid w:val="00DF6E7D"/>
    <w:rsid w:val="00E527B0"/>
    <w:rsid w:val="00E776C1"/>
    <w:rsid w:val="00E81C33"/>
    <w:rsid w:val="00EF4A56"/>
    <w:rsid w:val="00F368AF"/>
    <w:rsid w:val="01054A46"/>
    <w:rsid w:val="01093AE5"/>
    <w:rsid w:val="01142779"/>
    <w:rsid w:val="01230E0A"/>
    <w:rsid w:val="012A77A7"/>
    <w:rsid w:val="013034BD"/>
    <w:rsid w:val="0130783B"/>
    <w:rsid w:val="015D4DC6"/>
    <w:rsid w:val="0163570D"/>
    <w:rsid w:val="0164409C"/>
    <w:rsid w:val="016B7E9E"/>
    <w:rsid w:val="017204BA"/>
    <w:rsid w:val="01874BC8"/>
    <w:rsid w:val="0188690D"/>
    <w:rsid w:val="019361D9"/>
    <w:rsid w:val="01936EBD"/>
    <w:rsid w:val="01A7604A"/>
    <w:rsid w:val="01AC06C2"/>
    <w:rsid w:val="01DA005F"/>
    <w:rsid w:val="01E2223E"/>
    <w:rsid w:val="01F076E6"/>
    <w:rsid w:val="02021D7C"/>
    <w:rsid w:val="0210633A"/>
    <w:rsid w:val="021A310F"/>
    <w:rsid w:val="021B4EAE"/>
    <w:rsid w:val="02290EF9"/>
    <w:rsid w:val="022F1F1F"/>
    <w:rsid w:val="02340590"/>
    <w:rsid w:val="02364040"/>
    <w:rsid w:val="02364AD2"/>
    <w:rsid w:val="023953D0"/>
    <w:rsid w:val="02467369"/>
    <w:rsid w:val="025010AB"/>
    <w:rsid w:val="026857C8"/>
    <w:rsid w:val="02727E12"/>
    <w:rsid w:val="028D24AF"/>
    <w:rsid w:val="029F18DE"/>
    <w:rsid w:val="029F70AC"/>
    <w:rsid w:val="02A338D2"/>
    <w:rsid w:val="02AA091F"/>
    <w:rsid w:val="02BA6CFB"/>
    <w:rsid w:val="02C84D31"/>
    <w:rsid w:val="02DE653A"/>
    <w:rsid w:val="02DF4675"/>
    <w:rsid w:val="02F20950"/>
    <w:rsid w:val="02F27FFE"/>
    <w:rsid w:val="03066BD7"/>
    <w:rsid w:val="030D5802"/>
    <w:rsid w:val="03210E3C"/>
    <w:rsid w:val="032B019C"/>
    <w:rsid w:val="03311024"/>
    <w:rsid w:val="03322512"/>
    <w:rsid w:val="03442435"/>
    <w:rsid w:val="03585137"/>
    <w:rsid w:val="03594469"/>
    <w:rsid w:val="03681482"/>
    <w:rsid w:val="036B4DC5"/>
    <w:rsid w:val="0373381A"/>
    <w:rsid w:val="03784BE0"/>
    <w:rsid w:val="03791314"/>
    <w:rsid w:val="03853664"/>
    <w:rsid w:val="03857D52"/>
    <w:rsid w:val="038C114E"/>
    <w:rsid w:val="038C70A9"/>
    <w:rsid w:val="039C456A"/>
    <w:rsid w:val="03BE0F9D"/>
    <w:rsid w:val="03BE4D3B"/>
    <w:rsid w:val="03CA3287"/>
    <w:rsid w:val="03D42CB6"/>
    <w:rsid w:val="03E36904"/>
    <w:rsid w:val="03E74999"/>
    <w:rsid w:val="03EB223A"/>
    <w:rsid w:val="03ED5A60"/>
    <w:rsid w:val="03F3444E"/>
    <w:rsid w:val="03F9043F"/>
    <w:rsid w:val="03F91932"/>
    <w:rsid w:val="04000A75"/>
    <w:rsid w:val="04083484"/>
    <w:rsid w:val="04134FB8"/>
    <w:rsid w:val="0418675A"/>
    <w:rsid w:val="0422080F"/>
    <w:rsid w:val="04307AD7"/>
    <w:rsid w:val="04390497"/>
    <w:rsid w:val="043A48CB"/>
    <w:rsid w:val="043C19E8"/>
    <w:rsid w:val="044A0308"/>
    <w:rsid w:val="045A0B9C"/>
    <w:rsid w:val="04610C0C"/>
    <w:rsid w:val="046A4FA0"/>
    <w:rsid w:val="046A76D1"/>
    <w:rsid w:val="047E0B3F"/>
    <w:rsid w:val="048A6900"/>
    <w:rsid w:val="049367F3"/>
    <w:rsid w:val="04A950C0"/>
    <w:rsid w:val="04B431E8"/>
    <w:rsid w:val="04B55A8D"/>
    <w:rsid w:val="04BA2EE7"/>
    <w:rsid w:val="04CA550F"/>
    <w:rsid w:val="04D57E01"/>
    <w:rsid w:val="04D70D96"/>
    <w:rsid w:val="04DE0813"/>
    <w:rsid w:val="04E26968"/>
    <w:rsid w:val="04EF6D95"/>
    <w:rsid w:val="04F07121"/>
    <w:rsid w:val="0505316C"/>
    <w:rsid w:val="05143756"/>
    <w:rsid w:val="05343429"/>
    <w:rsid w:val="054F318B"/>
    <w:rsid w:val="055C6A79"/>
    <w:rsid w:val="055E1491"/>
    <w:rsid w:val="055F5E2C"/>
    <w:rsid w:val="05676152"/>
    <w:rsid w:val="056A6F0A"/>
    <w:rsid w:val="056B2112"/>
    <w:rsid w:val="057C4555"/>
    <w:rsid w:val="058307BB"/>
    <w:rsid w:val="059971D6"/>
    <w:rsid w:val="05AC3C09"/>
    <w:rsid w:val="05AE1647"/>
    <w:rsid w:val="05BA77BF"/>
    <w:rsid w:val="05BE17AA"/>
    <w:rsid w:val="05C6067F"/>
    <w:rsid w:val="05C64E07"/>
    <w:rsid w:val="05D05F31"/>
    <w:rsid w:val="05F03B3B"/>
    <w:rsid w:val="05F1786B"/>
    <w:rsid w:val="05F221AD"/>
    <w:rsid w:val="05FA5D7E"/>
    <w:rsid w:val="05FC0813"/>
    <w:rsid w:val="06040203"/>
    <w:rsid w:val="060A5EA5"/>
    <w:rsid w:val="061577DE"/>
    <w:rsid w:val="06213C0B"/>
    <w:rsid w:val="062A674E"/>
    <w:rsid w:val="062F6171"/>
    <w:rsid w:val="06343D19"/>
    <w:rsid w:val="063B0D2F"/>
    <w:rsid w:val="0640023C"/>
    <w:rsid w:val="064713CD"/>
    <w:rsid w:val="06494CF6"/>
    <w:rsid w:val="06506AF4"/>
    <w:rsid w:val="06530A52"/>
    <w:rsid w:val="065A5D42"/>
    <w:rsid w:val="06627E15"/>
    <w:rsid w:val="066753E5"/>
    <w:rsid w:val="06747666"/>
    <w:rsid w:val="067F0895"/>
    <w:rsid w:val="06915D80"/>
    <w:rsid w:val="069B77F0"/>
    <w:rsid w:val="06A9708D"/>
    <w:rsid w:val="06AB7043"/>
    <w:rsid w:val="06BE415C"/>
    <w:rsid w:val="06C350A4"/>
    <w:rsid w:val="06CB6F0E"/>
    <w:rsid w:val="06D96A47"/>
    <w:rsid w:val="06E63DE2"/>
    <w:rsid w:val="06F24448"/>
    <w:rsid w:val="06F4636E"/>
    <w:rsid w:val="06FA063C"/>
    <w:rsid w:val="06FC0042"/>
    <w:rsid w:val="07024FEA"/>
    <w:rsid w:val="070A03C6"/>
    <w:rsid w:val="07204FC5"/>
    <w:rsid w:val="07331F18"/>
    <w:rsid w:val="07375592"/>
    <w:rsid w:val="073C50C7"/>
    <w:rsid w:val="074260FD"/>
    <w:rsid w:val="07450CC8"/>
    <w:rsid w:val="074A17EE"/>
    <w:rsid w:val="07544C6F"/>
    <w:rsid w:val="07552D82"/>
    <w:rsid w:val="07682984"/>
    <w:rsid w:val="076B1EBB"/>
    <w:rsid w:val="077B0277"/>
    <w:rsid w:val="07843F13"/>
    <w:rsid w:val="07853E1A"/>
    <w:rsid w:val="078A3B59"/>
    <w:rsid w:val="07956677"/>
    <w:rsid w:val="0796774B"/>
    <w:rsid w:val="07A2516E"/>
    <w:rsid w:val="07AA0FAA"/>
    <w:rsid w:val="07C17B4D"/>
    <w:rsid w:val="07D9172E"/>
    <w:rsid w:val="07DA6DD0"/>
    <w:rsid w:val="07DC5A60"/>
    <w:rsid w:val="07E627BC"/>
    <w:rsid w:val="07E956F3"/>
    <w:rsid w:val="07EE4008"/>
    <w:rsid w:val="07F6672B"/>
    <w:rsid w:val="0822664C"/>
    <w:rsid w:val="082D65EC"/>
    <w:rsid w:val="0837672D"/>
    <w:rsid w:val="083C418F"/>
    <w:rsid w:val="084570D5"/>
    <w:rsid w:val="084D5BEB"/>
    <w:rsid w:val="085A63DE"/>
    <w:rsid w:val="085D3398"/>
    <w:rsid w:val="0864074A"/>
    <w:rsid w:val="088128FE"/>
    <w:rsid w:val="08824367"/>
    <w:rsid w:val="08840723"/>
    <w:rsid w:val="0889498C"/>
    <w:rsid w:val="089E41B5"/>
    <w:rsid w:val="08AC06B8"/>
    <w:rsid w:val="08CE1F4E"/>
    <w:rsid w:val="08E2568D"/>
    <w:rsid w:val="08E61B44"/>
    <w:rsid w:val="08E84456"/>
    <w:rsid w:val="08EA66FD"/>
    <w:rsid w:val="08EF2F3A"/>
    <w:rsid w:val="08F72405"/>
    <w:rsid w:val="08F9060F"/>
    <w:rsid w:val="08FE6748"/>
    <w:rsid w:val="09092372"/>
    <w:rsid w:val="091044A2"/>
    <w:rsid w:val="0914212C"/>
    <w:rsid w:val="09193E37"/>
    <w:rsid w:val="092C2662"/>
    <w:rsid w:val="093518ED"/>
    <w:rsid w:val="09480878"/>
    <w:rsid w:val="094F0672"/>
    <w:rsid w:val="0955159E"/>
    <w:rsid w:val="095B0BE7"/>
    <w:rsid w:val="095F4C99"/>
    <w:rsid w:val="09621515"/>
    <w:rsid w:val="097506EC"/>
    <w:rsid w:val="097549E8"/>
    <w:rsid w:val="09763B8D"/>
    <w:rsid w:val="097819B6"/>
    <w:rsid w:val="09790634"/>
    <w:rsid w:val="0979287B"/>
    <w:rsid w:val="098B2221"/>
    <w:rsid w:val="09910B3A"/>
    <w:rsid w:val="0995338D"/>
    <w:rsid w:val="099D31F1"/>
    <w:rsid w:val="099D5033"/>
    <w:rsid w:val="09A30086"/>
    <w:rsid w:val="09A93023"/>
    <w:rsid w:val="09BC7CEA"/>
    <w:rsid w:val="09C34821"/>
    <w:rsid w:val="09D80117"/>
    <w:rsid w:val="09DA6E27"/>
    <w:rsid w:val="09DD3CB5"/>
    <w:rsid w:val="09E32347"/>
    <w:rsid w:val="09E532EB"/>
    <w:rsid w:val="09E7453F"/>
    <w:rsid w:val="09F4490A"/>
    <w:rsid w:val="09F80DAC"/>
    <w:rsid w:val="0A1525BF"/>
    <w:rsid w:val="0A237254"/>
    <w:rsid w:val="0A3A6408"/>
    <w:rsid w:val="0A432F9C"/>
    <w:rsid w:val="0A537CDF"/>
    <w:rsid w:val="0A663227"/>
    <w:rsid w:val="0A770749"/>
    <w:rsid w:val="0A7F7F19"/>
    <w:rsid w:val="0A804FE4"/>
    <w:rsid w:val="0AB7181F"/>
    <w:rsid w:val="0AC561F2"/>
    <w:rsid w:val="0ADD6D18"/>
    <w:rsid w:val="0AE2468C"/>
    <w:rsid w:val="0AE4301E"/>
    <w:rsid w:val="0AEB42DF"/>
    <w:rsid w:val="0AF24185"/>
    <w:rsid w:val="0AF938D2"/>
    <w:rsid w:val="0AFB668C"/>
    <w:rsid w:val="0AFB7006"/>
    <w:rsid w:val="0AFE6008"/>
    <w:rsid w:val="0B0D2F60"/>
    <w:rsid w:val="0B1723A3"/>
    <w:rsid w:val="0B222423"/>
    <w:rsid w:val="0B230860"/>
    <w:rsid w:val="0B2B6472"/>
    <w:rsid w:val="0B2D4401"/>
    <w:rsid w:val="0B304194"/>
    <w:rsid w:val="0B325968"/>
    <w:rsid w:val="0B33210B"/>
    <w:rsid w:val="0B395ADD"/>
    <w:rsid w:val="0B4E2664"/>
    <w:rsid w:val="0B516A4C"/>
    <w:rsid w:val="0B551302"/>
    <w:rsid w:val="0B5748AB"/>
    <w:rsid w:val="0B6A11A6"/>
    <w:rsid w:val="0B773EBC"/>
    <w:rsid w:val="0B7A5294"/>
    <w:rsid w:val="0B853086"/>
    <w:rsid w:val="0B8B1534"/>
    <w:rsid w:val="0B8B653C"/>
    <w:rsid w:val="0B9C54B4"/>
    <w:rsid w:val="0BA71AB0"/>
    <w:rsid w:val="0BB13F8D"/>
    <w:rsid w:val="0BB17F79"/>
    <w:rsid w:val="0BCF775B"/>
    <w:rsid w:val="0BE30A8F"/>
    <w:rsid w:val="0BEF69C9"/>
    <w:rsid w:val="0BF4434C"/>
    <w:rsid w:val="0BF66524"/>
    <w:rsid w:val="0BFA7B0A"/>
    <w:rsid w:val="0C00618F"/>
    <w:rsid w:val="0C0116D9"/>
    <w:rsid w:val="0C01723A"/>
    <w:rsid w:val="0C030618"/>
    <w:rsid w:val="0C090BDC"/>
    <w:rsid w:val="0C0B3C6D"/>
    <w:rsid w:val="0C0D164A"/>
    <w:rsid w:val="0C1B1A8F"/>
    <w:rsid w:val="0C23629D"/>
    <w:rsid w:val="0C2534E8"/>
    <w:rsid w:val="0C3F7AAE"/>
    <w:rsid w:val="0C48635E"/>
    <w:rsid w:val="0C4C6FB8"/>
    <w:rsid w:val="0C4D2116"/>
    <w:rsid w:val="0C4D7102"/>
    <w:rsid w:val="0C4F0BCB"/>
    <w:rsid w:val="0C5A4843"/>
    <w:rsid w:val="0C6262B7"/>
    <w:rsid w:val="0C6937A5"/>
    <w:rsid w:val="0C6C5F60"/>
    <w:rsid w:val="0C794808"/>
    <w:rsid w:val="0C910F69"/>
    <w:rsid w:val="0C932872"/>
    <w:rsid w:val="0CA11F39"/>
    <w:rsid w:val="0CA76FA3"/>
    <w:rsid w:val="0CBE3CB8"/>
    <w:rsid w:val="0CC5060B"/>
    <w:rsid w:val="0CCC3F08"/>
    <w:rsid w:val="0CD261E2"/>
    <w:rsid w:val="0CDD6A38"/>
    <w:rsid w:val="0CE608A1"/>
    <w:rsid w:val="0CF07090"/>
    <w:rsid w:val="0CFA0F86"/>
    <w:rsid w:val="0D076EF5"/>
    <w:rsid w:val="0D0B3718"/>
    <w:rsid w:val="0D0F76D1"/>
    <w:rsid w:val="0D13100F"/>
    <w:rsid w:val="0D1E1B77"/>
    <w:rsid w:val="0D1F7DDB"/>
    <w:rsid w:val="0D2C78EE"/>
    <w:rsid w:val="0D3C3976"/>
    <w:rsid w:val="0D4607C7"/>
    <w:rsid w:val="0D56339B"/>
    <w:rsid w:val="0D5D17E1"/>
    <w:rsid w:val="0D5E0B45"/>
    <w:rsid w:val="0D601BE0"/>
    <w:rsid w:val="0D6305F5"/>
    <w:rsid w:val="0D81074B"/>
    <w:rsid w:val="0D8453BD"/>
    <w:rsid w:val="0D9479AF"/>
    <w:rsid w:val="0D9D4593"/>
    <w:rsid w:val="0DA034B0"/>
    <w:rsid w:val="0DBB5409"/>
    <w:rsid w:val="0DD54C4C"/>
    <w:rsid w:val="0DDC712F"/>
    <w:rsid w:val="0DDF6793"/>
    <w:rsid w:val="0DF67774"/>
    <w:rsid w:val="0DFE3369"/>
    <w:rsid w:val="0E020D78"/>
    <w:rsid w:val="0E035C85"/>
    <w:rsid w:val="0E104FE4"/>
    <w:rsid w:val="0E122B99"/>
    <w:rsid w:val="0E206026"/>
    <w:rsid w:val="0E227E29"/>
    <w:rsid w:val="0E241808"/>
    <w:rsid w:val="0E430C8D"/>
    <w:rsid w:val="0E4D44E2"/>
    <w:rsid w:val="0E5A79C7"/>
    <w:rsid w:val="0E5D18B4"/>
    <w:rsid w:val="0E626A99"/>
    <w:rsid w:val="0E713E77"/>
    <w:rsid w:val="0E7228D4"/>
    <w:rsid w:val="0E9962D3"/>
    <w:rsid w:val="0E9B4885"/>
    <w:rsid w:val="0E9F5009"/>
    <w:rsid w:val="0E9F679F"/>
    <w:rsid w:val="0EA4649C"/>
    <w:rsid w:val="0EA91360"/>
    <w:rsid w:val="0EAE540A"/>
    <w:rsid w:val="0EB13525"/>
    <w:rsid w:val="0EB358A9"/>
    <w:rsid w:val="0EB405F8"/>
    <w:rsid w:val="0EB7243C"/>
    <w:rsid w:val="0EBF7186"/>
    <w:rsid w:val="0EC30ABA"/>
    <w:rsid w:val="0EDF65CB"/>
    <w:rsid w:val="0EE73EC0"/>
    <w:rsid w:val="0EE87F68"/>
    <w:rsid w:val="0EE94D91"/>
    <w:rsid w:val="0EEB4E28"/>
    <w:rsid w:val="0EEE0B84"/>
    <w:rsid w:val="0EF24F14"/>
    <w:rsid w:val="0EF400EF"/>
    <w:rsid w:val="0F011B03"/>
    <w:rsid w:val="0F054EA2"/>
    <w:rsid w:val="0F22560F"/>
    <w:rsid w:val="0F276727"/>
    <w:rsid w:val="0F2F2567"/>
    <w:rsid w:val="0F3125E8"/>
    <w:rsid w:val="0F32758A"/>
    <w:rsid w:val="0F401865"/>
    <w:rsid w:val="0F41245E"/>
    <w:rsid w:val="0F5429E4"/>
    <w:rsid w:val="0F864B02"/>
    <w:rsid w:val="0F901DB2"/>
    <w:rsid w:val="0FAF24A9"/>
    <w:rsid w:val="0FBC60AF"/>
    <w:rsid w:val="0FC26675"/>
    <w:rsid w:val="0FC57026"/>
    <w:rsid w:val="0FCE015F"/>
    <w:rsid w:val="0FCE64DC"/>
    <w:rsid w:val="0FDA57E9"/>
    <w:rsid w:val="100C2961"/>
    <w:rsid w:val="100F7F8F"/>
    <w:rsid w:val="10171D4F"/>
    <w:rsid w:val="1018315B"/>
    <w:rsid w:val="101F7CA3"/>
    <w:rsid w:val="10274D55"/>
    <w:rsid w:val="102A6E9F"/>
    <w:rsid w:val="102D649B"/>
    <w:rsid w:val="1037299B"/>
    <w:rsid w:val="10391692"/>
    <w:rsid w:val="105541E7"/>
    <w:rsid w:val="10560EB6"/>
    <w:rsid w:val="107E5F36"/>
    <w:rsid w:val="108C3D6F"/>
    <w:rsid w:val="1093558A"/>
    <w:rsid w:val="10A32A27"/>
    <w:rsid w:val="10AC76E2"/>
    <w:rsid w:val="10AF48C0"/>
    <w:rsid w:val="10B6232C"/>
    <w:rsid w:val="10CB00EE"/>
    <w:rsid w:val="10D845CA"/>
    <w:rsid w:val="10EC53E1"/>
    <w:rsid w:val="10F606CE"/>
    <w:rsid w:val="10F81F76"/>
    <w:rsid w:val="11070ACF"/>
    <w:rsid w:val="110740FC"/>
    <w:rsid w:val="110B4AA8"/>
    <w:rsid w:val="110F2552"/>
    <w:rsid w:val="11113BCD"/>
    <w:rsid w:val="11116EB0"/>
    <w:rsid w:val="111B2926"/>
    <w:rsid w:val="11272A6E"/>
    <w:rsid w:val="112A00AA"/>
    <w:rsid w:val="113014C6"/>
    <w:rsid w:val="114E162A"/>
    <w:rsid w:val="115824AC"/>
    <w:rsid w:val="115E17EC"/>
    <w:rsid w:val="116C04C2"/>
    <w:rsid w:val="117219E3"/>
    <w:rsid w:val="11731B1B"/>
    <w:rsid w:val="117A7200"/>
    <w:rsid w:val="11836A6E"/>
    <w:rsid w:val="118378E7"/>
    <w:rsid w:val="1196003D"/>
    <w:rsid w:val="11B75303"/>
    <w:rsid w:val="11BA14FB"/>
    <w:rsid w:val="11C62412"/>
    <w:rsid w:val="11C76B81"/>
    <w:rsid w:val="11CB7BF2"/>
    <w:rsid w:val="11CF2CA9"/>
    <w:rsid w:val="11D115F7"/>
    <w:rsid w:val="11EA04FC"/>
    <w:rsid w:val="11ED2099"/>
    <w:rsid w:val="11ED7CAB"/>
    <w:rsid w:val="11F4264E"/>
    <w:rsid w:val="11F65CF5"/>
    <w:rsid w:val="12070C9A"/>
    <w:rsid w:val="120B0609"/>
    <w:rsid w:val="120D7DFA"/>
    <w:rsid w:val="121B57F5"/>
    <w:rsid w:val="121C6B22"/>
    <w:rsid w:val="1221739A"/>
    <w:rsid w:val="12291464"/>
    <w:rsid w:val="122968B3"/>
    <w:rsid w:val="12353372"/>
    <w:rsid w:val="12447BCD"/>
    <w:rsid w:val="124E6335"/>
    <w:rsid w:val="12515866"/>
    <w:rsid w:val="12555626"/>
    <w:rsid w:val="12613F8F"/>
    <w:rsid w:val="1266507A"/>
    <w:rsid w:val="126E1F0D"/>
    <w:rsid w:val="127338EE"/>
    <w:rsid w:val="12A023C3"/>
    <w:rsid w:val="12AA2FE2"/>
    <w:rsid w:val="12AF1832"/>
    <w:rsid w:val="12DB2DE1"/>
    <w:rsid w:val="12E77183"/>
    <w:rsid w:val="12F85B38"/>
    <w:rsid w:val="12FB7501"/>
    <w:rsid w:val="13142F49"/>
    <w:rsid w:val="13175CE1"/>
    <w:rsid w:val="13194312"/>
    <w:rsid w:val="13272C41"/>
    <w:rsid w:val="13310842"/>
    <w:rsid w:val="13331C76"/>
    <w:rsid w:val="133628EA"/>
    <w:rsid w:val="133B5977"/>
    <w:rsid w:val="134C550C"/>
    <w:rsid w:val="1350402C"/>
    <w:rsid w:val="13510231"/>
    <w:rsid w:val="1359344C"/>
    <w:rsid w:val="13764922"/>
    <w:rsid w:val="137D600F"/>
    <w:rsid w:val="13887D92"/>
    <w:rsid w:val="138B3646"/>
    <w:rsid w:val="138C2F4E"/>
    <w:rsid w:val="138C3449"/>
    <w:rsid w:val="1398750A"/>
    <w:rsid w:val="139A1767"/>
    <w:rsid w:val="13B0628F"/>
    <w:rsid w:val="13B61DCF"/>
    <w:rsid w:val="13C400E9"/>
    <w:rsid w:val="13C628EF"/>
    <w:rsid w:val="13E14E2C"/>
    <w:rsid w:val="13EB3EFA"/>
    <w:rsid w:val="14002F00"/>
    <w:rsid w:val="1405288D"/>
    <w:rsid w:val="140B11BC"/>
    <w:rsid w:val="1422723A"/>
    <w:rsid w:val="1426539C"/>
    <w:rsid w:val="14293CCD"/>
    <w:rsid w:val="143452D2"/>
    <w:rsid w:val="143711BD"/>
    <w:rsid w:val="1438593E"/>
    <w:rsid w:val="144B4D03"/>
    <w:rsid w:val="144B7A70"/>
    <w:rsid w:val="144C1E7E"/>
    <w:rsid w:val="14597598"/>
    <w:rsid w:val="145A4B82"/>
    <w:rsid w:val="146358F5"/>
    <w:rsid w:val="147D5F67"/>
    <w:rsid w:val="147E57B4"/>
    <w:rsid w:val="147F692A"/>
    <w:rsid w:val="14891486"/>
    <w:rsid w:val="14A86EC5"/>
    <w:rsid w:val="14A913F4"/>
    <w:rsid w:val="14B02DFC"/>
    <w:rsid w:val="14B133B7"/>
    <w:rsid w:val="14B66CA4"/>
    <w:rsid w:val="14C43546"/>
    <w:rsid w:val="14CF0D21"/>
    <w:rsid w:val="14D2121F"/>
    <w:rsid w:val="14D65018"/>
    <w:rsid w:val="14E24715"/>
    <w:rsid w:val="14EE3CF3"/>
    <w:rsid w:val="14F044EA"/>
    <w:rsid w:val="14FA4A28"/>
    <w:rsid w:val="15024E8F"/>
    <w:rsid w:val="150C2270"/>
    <w:rsid w:val="150F45F4"/>
    <w:rsid w:val="15214155"/>
    <w:rsid w:val="15343CC2"/>
    <w:rsid w:val="1542048E"/>
    <w:rsid w:val="154F7200"/>
    <w:rsid w:val="1556668D"/>
    <w:rsid w:val="156446D4"/>
    <w:rsid w:val="157F11E1"/>
    <w:rsid w:val="15B0191D"/>
    <w:rsid w:val="15B439E1"/>
    <w:rsid w:val="15B83F06"/>
    <w:rsid w:val="15BA2385"/>
    <w:rsid w:val="15BD4DE9"/>
    <w:rsid w:val="15C1145D"/>
    <w:rsid w:val="15C5753B"/>
    <w:rsid w:val="15C6108F"/>
    <w:rsid w:val="15C65BE4"/>
    <w:rsid w:val="15D204F3"/>
    <w:rsid w:val="15D7054B"/>
    <w:rsid w:val="15DB0D5B"/>
    <w:rsid w:val="15DD1F70"/>
    <w:rsid w:val="15E52990"/>
    <w:rsid w:val="15F31068"/>
    <w:rsid w:val="15FF0D02"/>
    <w:rsid w:val="16125358"/>
    <w:rsid w:val="161867E7"/>
    <w:rsid w:val="16190ADB"/>
    <w:rsid w:val="16247224"/>
    <w:rsid w:val="163337DD"/>
    <w:rsid w:val="163B7395"/>
    <w:rsid w:val="164E479B"/>
    <w:rsid w:val="16514D0F"/>
    <w:rsid w:val="165668FD"/>
    <w:rsid w:val="166E25EF"/>
    <w:rsid w:val="167B470A"/>
    <w:rsid w:val="1683418B"/>
    <w:rsid w:val="1687099E"/>
    <w:rsid w:val="168C3773"/>
    <w:rsid w:val="16A756D0"/>
    <w:rsid w:val="16A83AEE"/>
    <w:rsid w:val="16AB1A1F"/>
    <w:rsid w:val="16AC0B70"/>
    <w:rsid w:val="16D65734"/>
    <w:rsid w:val="16E354DE"/>
    <w:rsid w:val="16FF4EAD"/>
    <w:rsid w:val="17012940"/>
    <w:rsid w:val="17041D7D"/>
    <w:rsid w:val="171A701E"/>
    <w:rsid w:val="1724136E"/>
    <w:rsid w:val="172F657C"/>
    <w:rsid w:val="17301579"/>
    <w:rsid w:val="173B0D60"/>
    <w:rsid w:val="1744416D"/>
    <w:rsid w:val="174834CA"/>
    <w:rsid w:val="174839A4"/>
    <w:rsid w:val="17493C6D"/>
    <w:rsid w:val="174A09AB"/>
    <w:rsid w:val="175D763A"/>
    <w:rsid w:val="176A1D06"/>
    <w:rsid w:val="176B32A4"/>
    <w:rsid w:val="177B4C54"/>
    <w:rsid w:val="178B38D9"/>
    <w:rsid w:val="17A220F5"/>
    <w:rsid w:val="17A32F00"/>
    <w:rsid w:val="17B47997"/>
    <w:rsid w:val="17B55159"/>
    <w:rsid w:val="17C0234F"/>
    <w:rsid w:val="17C11269"/>
    <w:rsid w:val="17C95865"/>
    <w:rsid w:val="17D24D78"/>
    <w:rsid w:val="17D75CBF"/>
    <w:rsid w:val="17DD127D"/>
    <w:rsid w:val="17F73143"/>
    <w:rsid w:val="17F845D2"/>
    <w:rsid w:val="18076198"/>
    <w:rsid w:val="18076BC7"/>
    <w:rsid w:val="180D0EEF"/>
    <w:rsid w:val="18124D50"/>
    <w:rsid w:val="18126A0D"/>
    <w:rsid w:val="18432C7B"/>
    <w:rsid w:val="18440FCB"/>
    <w:rsid w:val="186973F8"/>
    <w:rsid w:val="186F12EA"/>
    <w:rsid w:val="18777CA8"/>
    <w:rsid w:val="18844255"/>
    <w:rsid w:val="188A47E9"/>
    <w:rsid w:val="18947E3E"/>
    <w:rsid w:val="189606BF"/>
    <w:rsid w:val="18B140A1"/>
    <w:rsid w:val="18B21536"/>
    <w:rsid w:val="18B64FC9"/>
    <w:rsid w:val="18D47FF4"/>
    <w:rsid w:val="18D96BCC"/>
    <w:rsid w:val="18E2125E"/>
    <w:rsid w:val="18EB5904"/>
    <w:rsid w:val="18F13846"/>
    <w:rsid w:val="18F50823"/>
    <w:rsid w:val="19183789"/>
    <w:rsid w:val="191D7059"/>
    <w:rsid w:val="1927074F"/>
    <w:rsid w:val="192F7C97"/>
    <w:rsid w:val="19307F02"/>
    <w:rsid w:val="19337CBC"/>
    <w:rsid w:val="193B51A4"/>
    <w:rsid w:val="193D7EA4"/>
    <w:rsid w:val="19442174"/>
    <w:rsid w:val="194E464A"/>
    <w:rsid w:val="194F0F84"/>
    <w:rsid w:val="195A4CF7"/>
    <w:rsid w:val="19694267"/>
    <w:rsid w:val="197C2C61"/>
    <w:rsid w:val="197D0690"/>
    <w:rsid w:val="19861D38"/>
    <w:rsid w:val="19911CEA"/>
    <w:rsid w:val="19985052"/>
    <w:rsid w:val="19A314BD"/>
    <w:rsid w:val="19A420F9"/>
    <w:rsid w:val="19B84AAC"/>
    <w:rsid w:val="19C42D41"/>
    <w:rsid w:val="19D1306D"/>
    <w:rsid w:val="19D67086"/>
    <w:rsid w:val="19DE7EE0"/>
    <w:rsid w:val="19E644A1"/>
    <w:rsid w:val="19F06597"/>
    <w:rsid w:val="19F143D6"/>
    <w:rsid w:val="19F44759"/>
    <w:rsid w:val="19F56C9B"/>
    <w:rsid w:val="19FE42D3"/>
    <w:rsid w:val="1A026930"/>
    <w:rsid w:val="1A2E4E13"/>
    <w:rsid w:val="1A330E65"/>
    <w:rsid w:val="1A35223C"/>
    <w:rsid w:val="1A38284B"/>
    <w:rsid w:val="1A397A1A"/>
    <w:rsid w:val="1A4E3881"/>
    <w:rsid w:val="1A591A6A"/>
    <w:rsid w:val="1A596E84"/>
    <w:rsid w:val="1A5F40C5"/>
    <w:rsid w:val="1A687157"/>
    <w:rsid w:val="1A7872A0"/>
    <w:rsid w:val="1A7C6705"/>
    <w:rsid w:val="1A805559"/>
    <w:rsid w:val="1AA07E2D"/>
    <w:rsid w:val="1AAA13F8"/>
    <w:rsid w:val="1AC0286C"/>
    <w:rsid w:val="1ACB12ED"/>
    <w:rsid w:val="1AD25AB3"/>
    <w:rsid w:val="1AD360BB"/>
    <w:rsid w:val="1ADC2CC6"/>
    <w:rsid w:val="1AE23EE2"/>
    <w:rsid w:val="1AEE4010"/>
    <w:rsid w:val="1AEF2F87"/>
    <w:rsid w:val="1AF54DAB"/>
    <w:rsid w:val="1AF655E5"/>
    <w:rsid w:val="1AF873FD"/>
    <w:rsid w:val="1B005755"/>
    <w:rsid w:val="1B02144F"/>
    <w:rsid w:val="1B0537AD"/>
    <w:rsid w:val="1B0E4F67"/>
    <w:rsid w:val="1B15238D"/>
    <w:rsid w:val="1B1A4744"/>
    <w:rsid w:val="1B2F30BA"/>
    <w:rsid w:val="1B563241"/>
    <w:rsid w:val="1B63323E"/>
    <w:rsid w:val="1B6376D2"/>
    <w:rsid w:val="1B661EF3"/>
    <w:rsid w:val="1B681FCF"/>
    <w:rsid w:val="1B702F25"/>
    <w:rsid w:val="1B7B5068"/>
    <w:rsid w:val="1B801B3C"/>
    <w:rsid w:val="1B85055A"/>
    <w:rsid w:val="1BBA6AD3"/>
    <w:rsid w:val="1BBC104C"/>
    <w:rsid w:val="1BBD0E97"/>
    <w:rsid w:val="1BD241CE"/>
    <w:rsid w:val="1BD35D80"/>
    <w:rsid w:val="1BDD1717"/>
    <w:rsid w:val="1BE272D0"/>
    <w:rsid w:val="1BEA0810"/>
    <w:rsid w:val="1BED5FBE"/>
    <w:rsid w:val="1BFB52C6"/>
    <w:rsid w:val="1BFD2BB0"/>
    <w:rsid w:val="1BFF05E0"/>
    <w:rsid w:val="1C0064BF"/>
    <w:rsid w:val="1C0A4063"/>
    <w:rsid w:val="1C160769"/>
    <w:rsid w:val="1C1B5018"/>
    <w:rsid w:val="1C203DB2"/>
    <w:rsid w:val="1C3221BB"/>
    <w:rsid w:val="1C3C7A3E"/>
    <w:rsid w:val="1C3D2F8E"/>
    <w:rsid w:val="1C3F62FB"/>
    <w:rsid w:val="1C46762B"/>
    <w:rsid w:val="1C4C1C2E"/>
    <w:rsid w:val="1C523D3A"/>
    <w:rsid w:val="1C590C17"/>
    <w:rsid w:val="1C5A54BB"/>
    <w:rsid w:val="1C6A7A2E"/>
    <w:rsid w:val="1C6B30F6"/>
    <w:rsid w:val="1C711F97"/>
    <w:rsid w:val="1C743711"/>
    <w:rsid w:val="1C7853C5"/>
    <w:rsid w:val="1C7C44D2"/>
    <w:rsid w:val="1C7D2E20"/>
    <w:rsid w:val="1C834A9E"/>
    <w:rsid w:val="1C8624E1"/>
    <w:rsid w:val="1C8B75B4"/>
    <w:rsid w:val="1C9A61E5"/>
    <w:rsid w:val="1CA22323"/>
    <w:rsid w:val="1CAA3C0B"/>
    <w:rsid w:val="1CC01FD4"/>
    <w:rsid w:val="1CC20FAA"/>
    <w:rsid w:val="1CC21AF1"/>
    <w:rsid w:val="1CD02F33"/>
    <w:rsid w:val="1CD32A05"/>
    <w:rsid w:val="1CE541DC"/>
    <w:rsid w:val="1CED4D42"/>
    <w:rsid w:val="1CF26B30"/>
    <w:rsid w:val="1D0048C5"/>
    <w:rsid w:val="1D0268FC"/>
    <w:rsid w:val="1D0919AA"/>
    <w:rsid w:val="1D0E7D5C"/>
    <w:rsid w:val="1D166932"/>
    <w:rsid w:val="1D2C27F5"/>
    <w:rsid w:val="1D2C6639"/>
    <w:rsid w:val="1D2D72AC"/>
    <w:rsid w:val="1D393B72"/>
    <w:rsid w:val="1D3B32C2"/>
    <w:rsid w:val="1D4767EE"/>
    <w:rsid w:val="1D4D5374"/>
    <w:rsid w:val="1D5310EB"/>
    <w:rsid w:val="1D6E7B38"/>
    <w:rsid w:val="1D89765D"/>
    <w:rsid w:val="1D8D429F"/>
    <w:rsid w:val="1D99498C"/>
    <w:rsid w:val="1D9E75DD"/>
    <w:rsid w:val="1DA048B9"/>
    <w:rsid w:val="1DA176B4"/>
    <w:rsid w:val="1DAE134C"/>
    <w:rsid w:val="1DB0438B"/>
    <w:rsid w:val="1DB516DC"/>
    <w:rsid w:val="1DB8299C"/>
    <w:rsid w:val="1DC118DA"/>
    <w:rsid w:val="1DDD0A82"/>
    <w:rsid w:val="1DDD5CEC"/>
    <w:rsid w:val="1DE47489"/>
    <w:rsid w:val="1DE7511D"/>
    <w:rsid w:val="1E0312BD"/>
    <w:rsid w:val="1E055101"/>
    <w:rsid w:val="1E06324F"/>
    <w:rsid w:val="1E0C22A6"/>
    <w:rsid w:val="1E0D78B1"/>
    <w:rsid w:val="1E134B6F"/>
    <w:rsid w:val="1E1C3DD2"/>
    <w:rsid w:val="1E315E80"/>
    <w:rsid w:val="1E4B5E95"/>
    <w:rsid w:val="1E4C3303"/>
    <w:rsid w:val="1E545DB5"/>
    <w:rsid w:val="1E68795E"/>
    <w:rsid w:val="1E745808"/>
    <w:rsid w:val="1E813BC3"/>
    <w:rsid w:val="1E8A2E13"/>
    <w:rsid w:val="1E913559"/>
    <w:rsid w:val="1E941FB4"/>
    <w:rsid w:val="1E973242"/>
    <w:rsid w:val="1E9743A1"/>
    <w:rsid w:val="1EA706DA"/>
    <w:rsid w:val="1EA975A5"/>
    <w:rsid w:val="1EAA0C40"/>
    <w:rsid w:val="1EAF001D"/>
    <w:rsid w:val="1EB349D6"/>
    <w:rsid w:val="1ED462DD"/>
    <w:rsid w:val="1ED62DF0"/>
    <w:rsid w:val="1EE12778"/>
    <w:rsid w:val="1EE20437"/>
    <w:rsid w:val="1EE45A5E"/>
    <w:rsid w:val="1EF7770F"/>
    <w:rsid w:val="1F006346"/>
    <w:rsid w:val="1F0F6BD4"/>
    <w:rsid w:val="1F147A83"/>
    <w:rsid w:val="1F1518FD"/>
    <w:rsid w:val="1F1C32BD"/>
    <w:rsid w:val="1F1E5DEE"/>
    <w:rsid w:val="1F3172EB"/>
    <w:rsid w:val="1F3377B8"/>
    <w:rsid w:val="1F402A0B"/>
    <w:rsid w:val="1F410419"/>
    <w:rsid w:val="1F460AB9"/>
    <w:rsid w:val="1F493DB9"/>
    <w:rsid w:val="1F4F70F8"/>
    <w:rsid w:val="1F51689D"/>
    <w:rsid w:val="1F5D46B1"/>
    <w:rsid w:val="1F6A6A7E"/>
    <w:rsid w:val="1F6C4B6C"/>
    <w:rsid w:val="1F7F17AB"/>
    <w:rsid w:val="1F8964C8"/>
    <w:rsid w:val="1F926517"/>
    <w:rsid w:val="1F9B0528"/>
    <w:rsid w:val="1FA76612"/>
    <w:rsid w:val="1FAC66EB"/>
    <w:rsid w:val="1FAD4D75"/>
    <w:rsid w:val="1FAD7679"/>
    <w:rsid w:val="1FB03E76"/>
    <w:rsid w:val="1FBE7DDD"/>
    <w:rsid w:val="1FD726EC"/>
    <w:rsid w:val="1FDC4A34"/>
    <w:rsid w:val="1FE11A29"/>
    <w:rsid w:val="1FEB335C"/>
    <w:rsid w:val="1FF07F42"/>
    <w:rsid w:val="1FF25BD1"/>
    <w:rsid w:val="1FF74FB6"/>
    <w:rsid w:val="201B7857"/>
    <w:rsid w:val="201F5030"/>
    <w:rsid w:val="20437C3B"/>
    <w:rsid w:val="20455042"/>
    <w:rsid w:val="204E0835"/>
    <w:rsid w:val="206238FA"/>
    <w:rsid w:val="206437C5"/>
    <w:rsid w:val="206577FC"/>
    <w:rsid w:val="20691CF5"/>
    <w:rsid w:val="206B4FFC"/>
    <w:rsid w:val="207771F6"/>
    <w:rsid w:val="20837CA2"/>
    <w:rsid w:val="20B360A8"/>
    <w:rsid w:val="20C16ABB"/>
    <w:rsid w:val="20CC23F9"/>
    <w:rsid w:val="20D46449"/>
    <w:rsid w:val="20DD230F"/>
    <w:rsid w:val="20DE5728"/>
    <w:rsid w:val="20E055CA"/>
    <w:rsid w:val="20E21195"/>
    <w:rsid w:val="20E313AE"/>
    <w:rsid w:val="20E82527"/>
    <w:rsid w:val="20EC7762"/>
    <w:rsid w:val="20EF21F2"/>
    <w:rsid w:val="20EF51C2"/>
    <w:rsid w:val="20F50A2A"/>
    <w:rsid w:val="2108106E"/>
    <w:rsid w:val="210C1BFD"/>
    <w:rsid w:val="210C7D08"/>
    <w:rsid w:val="211C56B5"/>
    <w:rsid w:val="212C7A9F"/>
    <w:rsid w:val="21401B1D"/>
    <w:rsid w:val="214D226E"/>
    <w:rsid w:val="215306D2"/>
    <w:rsid w:val="216436F1"/>
    <w:rsid w:val="21696E90"/>
    <w:rsid w:val="217639A5"/>
    <w:rsid w:val="2177770C"/>
    <w:rsid w:val="217E1B74"/>
    <w:rsid w:val="217F34C4"/>
    <w:rsid w:val="21805DA1"/>
    <w:rsid w:val="21866D73"/>
    <w:rsid w:val="218A7102"/>
    <w:rsid w:val="219562E0"/>
    <w:rsid w:val="219F7E6E"/>
    <w:rsid w:val="21A173D3"/>
    <w:rsid w:val="21A60D13"/>
    <w:rsid w:val="21B170F7"/>
    <w:rsid w:val="21B95C22"/>
    <w:rsid w:val="21C11876"/>
    <w:rsid w:val="21C24019"/>
    <w:rsid w:val="21C43F09"/>
    <w:rsid w:val="21D07137"/>
    <w:rsid w:val="21DA748B"/>
    <w:rsid w:val="21E8644F"/>
    <w:rsid w:val="21FE0D6A"/>
    <w:rsid w:val="220B3B9E"/>
    <w:rsid w:val="220C58AE"/>
    <w:rsid w:val="22133D0E"/>
    <w:rsid w:val="222514D9"/>
    <w:rsid w:val="223E2D85"/>
    <w:rsid w:val="224359F0"/>
    <w:rsid w:val="22465898"/>
    <w:rsid w:val="22476391"/>
    <w:rsid w:val="22487626"/>
    <w:rsid w:val="2252672E"/>
    <w:rsid w:val="22732A64"/>
    <w:rsid w:val="22736B8E"/>
    <w:rsid w:val="227A7291"/>
    <w:rsid w:val="22821298"/>
    <w:rsid w:val="22821EFE"/>
    <w:rsid w:val="228F7275"/>
    <w:rsid w:val="22A00052"/>
    <w:rsid w:val="22AC4EAF"/>
    <w:rsid w:val="22B76801"/>
    <w:rsid w:val="22C230F2"/>
    <w:rsid w:val="22C81B18"/>
    <w:rsid w:val="22D86C97"/>
    <w:rsid w:val="22DB170E"/>
    <w:rsid w:val="22E70F95"/>
    <w:rsid w:val="22E95146"/>
    <w:rsid w:val="22F827C9"/>
    <w:rsid w:val="22FE54DB"/>
    <w:rsid w:val="231353D0"/>
    <w:rsid w:val="231C31E2"/>
    <w:rsid w:val="23234119"/>
    <w:rsid w:val="23270C1B"/>
    <w:rsid w:val="23270C2D"/>
    <w:rsid w:val="232C458B"/>
    <w:rsid w:val="232E6AE5"/>
    <w:rsid w:val="232F0B8C"/>
    <w:rsid w:val="2343507C"/>
    <w:rsid w:val="23456AB7"/>
    <w:rsid w:val="23480B6A"/>
    <w:rsid w:val="23540F0B"/>
    <w:rsid w:val="236D14D8"/>
    <w:rsid w:val="237505AB"/>
    <w:rsid w:val="2377071B"/>
    <w:rsid w:val="237B5263"/>
    <w:rsid w:val="23832061"/>
    <w:rsid w:val="238C4BA9"/>
    <w:rsid w:val="23BF79B9"/>
    <w:rsid w:val="23CB5D63"/>
    <w:rsid w:val="23CE5474"/>
    <w:rsid w:val="23D229A3"/>
    <w:rsid w:val="23D25505"/>
    <w:rsid w:val="23DF4BEB"/>
    <w:rsid w:val="23E53F1C"/>
    <w:rsid w:val="23E60956"/>
    <w:rsid w:val="23E650AF"/>
    <w:rsid w:val="23EE7A66"/>
    <w:rsid w:val="23F22219"/>
    <w:rsid w:val="23F9333E"/>
    <w:rsid w:val="23FA6268"/>
    <w:rsid w:val="24061E47"/>
    <w:rsid w:val="24073D02"/>
    <w:rsid w:val="240776D2"/>
    <w:rsid w:val="240E059E"/>
    <w:rsid w:val="240F3C4A"/>
    <w:rsid w:val="24122076"/>
    <w:rsid w:val="24146D56"/>
    <w:rsid w:val="2417173C"/>
    <w:rsid w:val="241927F8"/>
    <w:rsid w:val="24194F20"/>
    <w:rsid w:val="2421424D"/>
    <w:rsid w:val="24242C1D"/>
    <w:rsid w:val="24264D81"/>
    <w:rsid w:val="243B2691"/>
    <w:rsid w:val="243C3470"/>
    <w:rsid w:val="244047A1"/>
    <w:rsid w:val="244E74AB"/>
    <w:rsid w:val="244F54BE"/>
    <w:rsid w:val="245C0545"/>
    <w:rsid w:val="246B278B"/>
    <w:rsid w:val="24702FCE"/>
    <w:rsid w:val="24761782"/>
    <w:rsid w:val="247C7E1B"/>
    <w:rsid w:val="248C571F"/>
    <w:rsid w:val="24903F5D"/>
    <w:rsid w:val="24A31CA4"/>
    <w:rsid w:val="24A44D41"/>
    <w:rsid w:val="24A962DA"/>
    <w:rsid w:val="24B46224"/>
    <w:rsid w:val="24B61346"/>
    <w:rsid w:val="24BA2D8B"/>
    <w:rsid w:val="24C454A9"/>
    <w:rsid w:val="24CB4041"/>
    <w:rsid w:val="24D10EA9"/>
    <w:rsid w:val="24D574C0"/>
    <w:rsid w:val="24DA2EB6"/>
    <w:rsid w:val="24DE778F"/>
    <w:rsid w:val="24E0353B"/>
    <w:rsid w:val="24F8381E"/>
    <w:rsid w:val="251221A5"/>
    <w:rsid w:val="251F261B"/>
    <w:rsid w:val="252C52A9"/>
    <w:rsid w:val="252E7FFE"/>
    <w:rsid w:val="253146C8"/>
    <w:rsid w:val="253A6415"/>
    <w:rsid w:val="25440D73"/>
    <w:rsid w:val="2544615F"/>
    <w:rsid w:val="255940A7"/>
    <w:rsid w:val="255E7CE3"/>
    <w:rsid w:val="25702CE6"/>
    <w:rsid w:val="25746762"/>
    <w:rsid w:val="258043E5"/>
    <w:rsid w:val="259142D9"/>
    <w:rsid w:val="25A13EE9"/>
    <w:rsid w:val="25A335B6"/>
    <w:rsid w:val="25A515F6"/>
    <w:rsid w:val="25A64C4D"/>
    <w:rsid w:val="25B53AD7"/>
    <w:rsid w:val="25BB1AB3"/>
    <w:rsid w:val="25C35064"/>
    <w:rsid w:val="25C91C56"/>
    <w:rsid w:val="25E82992"/>
    <w:rsid w:val="25EC7860"/>
    <w:rsid w:val="25F52966"/>
    <w:rsid w:val="261A2410"/>
    <w:rsid w:val="2622049C"/>
    <w:rsid w:val="263A07E6"/>
    <w:rsid w:val="263B7EF2"/>
    <w:rsid w:val="264B3B9F"/>
    <w:rsid w:val="264D5144"/>
    <w:rsid w:val="265B2389"/>
    <w:rsid w:val="265E09DE"/>
    <w:rsid w:val="26673255"/>
    <w:rsid w:val="267169AE"/>
    <w:rsid w:val="26724B51"/>
    <w:rsid w:val="267E7E0E"/>
    <w:rsid w:val="26916832"/>
    <w:rsid w:val="26961EFD"/>
    <w:rsid w:val="269D471E"/>
    <w:rsid w:val="26AF0DAF"/>
    <w:rsid w:val="26B52762"/>
    <w:rsid w:val="26B82735"/>
    <w:rsid w:val="26BE7F4E"/>
    <w:rsid w:val="26D120E2"/>
    <w:rsid w:val="26E02F53"/>
    <w:rsid w:val="26E65102"/>
    <w:rsid w:val="26E713B4"/>
    <w:rsid w:val="26EE7CA0"/>
    <w:rsid w:val="26F55D1E"/>
    <w:rsid w:val="26FC08D3"/>
    <w:rsid w:val="27006D6E"/>
    <w:rsid w:val="271D101B"/>
    <w:rsid w:val="27206BC7"/>
    <w:rsid w:val="27287874"/>
    <w:rsid w:val="272B3C46"/>
    <w:rsid w:val="27315592"/>
    <w:rsid w:val="27391A63"/>
    <w:rsid w:val="27462D18"/>
    <w:rsid w:val="274E35C2"/>
    <w:rsid w:val="274F0EBF"/>
    <w:rsid w:val="275211F2"/>
    <w:rsid w:val="275A4E12"/>
    <w:rsid w:val="275D58B5"/>
    <w:rsid w:val="27653200"/>
    <w:rsid w:val="276D2E59"/>
    <w:rsid w:val="276F532C"/>
    <w:rsid w:val="27836B94"/>
    <w:rsid w:val="27895C8E"/>
    <w:rsid w:val="27896AAC"/>
    <w:rsid w:val="27A50157"/>
    <w:rsid w:val="27C62ACF"/>
    <w:rsid w:val="27D312F3"/>
    <w:rsid w:val="27D34E0C"/>
    <w:rsid w:val="27D75C83"/>
    <w:rsid w:val="27E7252E"/>
    <w:rsid w:val="28011F20"/>
    <w:rsid w:val="28043F2C"/>
    <w:rsid w:val="28053F59"/>
    <w:rsid w:val="280A4A77"/>
    <w:rsid w:val="280F6700"/>
    <w:rsid w:val="28242F0B"/>
    <w:rsid w:val="28385AE2"/>
    <w:rsid w:val="2839101B"/>
    <w:rsid w:val="28573E04"/>
    <w:rsid w:val="285F02FB"/>
    <w:rsid w:val="286033D8"/>
    <w:rsid w:val="28673C9B"/>
    <w:rsid w:val="286C2EBF"/>
    <w:rsid w:val="286E3004"/>
    <w:rsid w:val="287822ED"/>
    <w:rsid w:val="287A635A"/>
    <w:rsid w:val="287C30EC"/>
    <w:rsid w:val="28873017"/>
    <w:rsid w:val="28882DEF"/>
    <w:rsid w:val="288E12DD"/>
    <w:rsid w:val="28923AC5"/>
    <w:rsid w:val="28957C9A"/>
    <w:rsid w:val="28985F19"/>
    <w:rsid w:val="28AD6B89"/>
    <w:rsid w:val="28B50B80"/>
    <w:rsid w:val="28B913EF"/>
    <w:rsid w:val="28D1234B"/>
    <w:rsid w:val="28D659EC"/>
    <w:rsid w:val="28D96AA4"/>
    <w:rsid w:val="28DD2A75"/>
    <w:rsid w:val="28E05C1C"/>
    <w:rsid w:val="28E57D5E"/>
    <w:rsid w:val="28EB653B"/>
    <w:rsid w:val="28F85259"/>
    <w:rsid w:val="29212086"/>
    <w:rsid w:val="29264A81"/>
    <w:rsid w:val="29293B78"/>
    <w:rsid w:val="292F7EFE"/>
    <w:rsid w:val="294526AE"/>
    <w:rsid w:val="294C5930"/>
    <w:rsid w:val="2954136F"/>
    <w:rsid w:val="295A37EE"/>
    <w:rsid w:val="29672903"/>
    <w:rsid w:val="29694958"/>
    <w:rsid w:val="296E48D1"/>
    <w:rsid w:val="29713CBC"/>
    <w:rsid w:val="29720217"/>
    <w:rsid w:val="298131D2"/>
    <w:rsid w:val="29942159"/>
    <w:rsid w:val="299668AB"/>
    <w:rsid w:val="299C3B70"/>
    <w:rsid w:val="299D633C"/>
    <w:rsid w:val="29A4417A"/>
    <w:rsid w:val="29AA282D"/>
    <w:rsid w:val="29AF1560"/>
    <w:rsid w:val="29B710FB"/>
    <w:rsid w:val="29C21938"/>
    <w:rsid w:val="29C658D8"/>
    <w:rsid w:val="29CC130E"/>
    <w:rsid w:val="29D61321"/>
    <w:rsid w:val="29DD21A5"/>
    <w:rsid w:val="29ED58EE"/>
    <w:rsid w:val="2A0D529C"/>
    <w:rsid w:val="2A0E5513"/>
    <w:rsid w:val="2A1C6BB9"/>
    <w:rsid w:val="2A29534E"/>
    <w:rsid w:val="2A303362"/>
    <w:rsid w:val="2A326F01"/>
    <w:rsid w:val="2A335D27"/>
    <w:rsid w:val="2A7349F7"/>
    <w:rsid w:val="2A885963"/>
    <w:rsid w:val="2A8A0C04"/>
    <w:rsid w:val="2A95257C"/>
    <w:rsid w:val="2A971D1C"/>
    <w:rsid w:val="2A973391"/>
    <w:rsid w:val="2A9B3958"/>
    <w:rsid w:val="2AD74BEF"/>
    <w:rsid w:val="2AE33DBD"/>
    <w:rsid w:val="2AE70C31"/>
    <w:rsid w:val="2AEE1EE0"/>
    <w:rsid w:val="2AF4029C"/>
    <w:rsid w:val="2B037046"/>
    <w:rsid w:val="2B0A3204"/>
    <w:rsid w:val="2B18683B"/>
    <w:rsid w:val="2B20246C"/>
    <w:rsid w:val="2B2E6C67"/>
    <w:rsid w:val="2B3F5F00"/>
    <w:rsid w:val="2B4C4AF6"/>
    <w:rsid w:val="2B577953"/>
    <w:rsid w:val="2B6F42C9"/>
    <w:rsid w:val="2B710489"/>
    <w:rsid w:val="2B805BBC"/>
    <w:rsid w:val="2B875415"/>
    <w:rsid w:val="2B9D703F"/>
    <w:rsid w:val="2BAB2BEB"/>
    <w:rsid w:val="2BAC33EA"/>
    <w:rsid w:val="2BBB34B7"/>
    <w:rsid w:val="2BBE2E3C"/>
    <w:rsid w:val="2BC341EA"/>
    <w:rsid w:val="2BE92E24"/>
    <w:rsid w:val="2BEF5F6B"/>
    <w:rsid w:val="2BFA2706"/>
    <w:rsid w:val="2BFF4EEB"/>
    <w:rsid w:val="2C0204B2"/>
    <w:rsid w:val="2C0532A2"/>
    <w:rsid w:val="2C0B153F"/>
    <w:rsid w:val="2C0D522C"/>
    <w:rsid w:val="2C184D1B"/>
    <w:rsid w:val="2C2A6C0B"/>
    <w:rsid w:val="2C3313E7"/>
    <w:rsid w:val="2C563CCE"/>
    <w:rsid w:val="2C565385"/>
    <w:rsid w:val="2C6016B0"/>
    <w:rsid w:val="2C655B33"/>
    <w:rsid w:val="2C715954"/>
    <w:rsid w:val="2C74315C"/>
    <w:rsid w:val="2C7B61B1"/>
    <w:rsid w:val="2CB83A10"/>
    <w:rsid w:val="2CB95E2A"/>
    <w:rsid w:val="2CBC1FDC"/>
    <w:rsid w:val="2CE96E68"/>
    <w:rsid w:val="2CEA0D83"/>
    <w:rsid w:val="2CED5DA1"/>
    <w:rsid w:val="2D0120AB"/>
    <w:rsid w:val="2D0714B5"/>
    <w:rsid w:val="2D0B0DD9"/>
    <w:rsid w:val="2D0C43B7"/>
    <w:rsid w:val="2D0D490A"/>
    <w:rsid w:val="2D0E76B4"/>
    <w:rsid w:val="2D1725F9"/>
    <w:rsid w:val="2D3E76FF"/>
    <w:rsid w:val="2D48721E"/>
    <w:rsid w:val="2D4F2E55"/>
    <w:rsid w:val="2D5362D3"/>
    <w:rsid w:val="2D552766"/>
    <w:rsid w:val="2D6013CC"/>
    <w:rsid w:val="2D6A1048"/>
    <w:rsid w:val="2D71237A"/>
    <w:rsid w:val="2D71495A"/>
    <w:rsid w:val="2D9C450E"/>
    <w:rsid w:val="2DA30E60"/>
    <w:rsid w:val="2DA7625C"/>
    <w:rsid w:val="2DAE6A55"/>
    <w:rsid w:val="2DB67473"/>
    <w:rsid w:val="2DBB381D"/>
    <w:rsid w:val="2DC010FE"/>
    <w:rsid w:val="2DCA2E68"/>
    <w:rsid w:val="2DCE54E8"/>
    <w:rsid w:val="2DD12661"/>
    <w:rsid w:val="2DDC2088"/>
    <w:rsid w:val="2DE5486F"/>
    <w:rsid w:val="2DE80C82"/>
    <w:rsid w:val="2DF50C1C"/>
    <w:rsid w:val="2DF7005E"/>
    <w:rsid w:val="2DFA1CFE"/>
    <w:rsid w:val="2E0B6BC6"/>
    <w:rsid w:val="2E175E07"/>
    <w:rsid w:val="2E181981"/>
    <w:rsid w:val="2E1868A7"/>
    <w:rsid w:val="2E1A3ADA"/>
    <w:rsid w:val="2E1C3172"/>
    <w:rsid w:val="2E2B74A5"/>
    <w:rsid w:val="2E446015"/>
    <w:rsid w:val="2E504471"/>
    <w:rsid w:val="2E530DAA"/>
    <w:rsid w:val="2E5624DD"/>
    <w:rsid w:val="2E6E0ABA"/>
    <w:rsid w:val="2E7D68E5"/>
    <w:rsid w:val="2E94055F"/>
    <w:rsid w:val="2EAB3E22"/>
    <w:rsid w:val="2EB67E4C"/>
    <w:rsid w:val="2EC46EAC"/>
    <w:rsid w:val="2EC62238"/>
    <w:rsid w:val="2EC761B3"/>
    <w:rsid w:val="2ED65231"/>
    <w:rsid w:val="2EDB0863"/>
    <w:rsid w:val="2EE4343A"/>
    <w:rsid w:val="2EF703EE"/>
    <w:rsid w:val="2EFC0EA3"/>
    <w:rsid w:val="2EFC1DBD"/>
    <w:rsid w:val="2EFF2B87"/>
    <w:rsid w:val="2F08093F"/>
    <w:rsid w:val="2F1B29C1"/>
    <w:rsid w:val="2F220D91"/>
    <w:rsid w:val="2F26066F"/>
    <w:rsid w:val="2F47437F"/>
    <w:rsid w:val="2F497A78"/>
    <w:rsid w:val="2F52641C"/>
    <w:rsid w:val="2F5504F8"/>
    <w:rsid w:val="2F774318"/>
    <w:rsid w:val="2F8037D1"/>
    <w:rsid w:val="2F8F4CCA"/>
    <w:rsid w:val="2F9C5DB9"/>
    <w:rsid w:val="2F9F1099"/>
    <w:rsid w:val="2FA51AEB"/>
    <w:rsid w:val="2FB338CE"/>
    <w:rsid w:val="2FB93E5F"/>
    <w:rsid w:val="2FBC5CD0"/>
    <w:rsid w:val="2FDB1017"/>
    <w:rsid w:val="2FDF6443"/>
    <w:rsid w:val="2FE00BB0"/>
    <w:rsid w:val="2FE1373D"/>
    <w:rsid w:val="2FE768FD"/>
    <w:rsid w:val="2FEC6E0E"/>
    <w:rsid w:val="2FFF2975"/>
    <w:rsid w:val="30002CFB"/>
    <w:rsid w:val="30003D10"/>
    <w:rsid w:val="300170BF"/>
    <w:rsid w:val="30187472"/>
    <w:rsid w:val="30192428"/>
    <w:rsid w:val="30483150"/>
    <w:rsid w:val="30557F65"/>
    <w:rsid w:val="305A4D19"/>
    <w:rsid w:val="305A5CDC"/>
    <w:rsid w:val="305B47EE"/>
    <w:rsid w:val="305D2D8F"/>
    <w:rsid w:val="305D3816"/>
    <w:rsid w:val="305F2489"/>
    <w:rsid w:val="3064087B"/>
    <w:rsid w:val="30654964"/>
    <w:rsid w:val="30681F1E"/>
    <w:rsid w:val="30742AB1"/>
    <w:rsid w:val="307C2BF5"/>
    <w:rsid w:val="308110B7"/>
    <w:rsid w:val="308574C7"/>
    <w:rsid w:val="30AD321F"/>
    <w:rsid w:val="30B50C23"/>
    <w:rsid w:val="30BA4D0E"/>
    <w:rsid w:val="30C35BD8"/>
    <w:rsid w:val="30D04CE7"/>
    <w:rsid w:val="30D26433"/>
    <w:rsid w:val="30D56CA3"/>
    <w:rsid w:val="30D809B3"/>
    <w:rsid w:val="30EF5723"/>
    <w:rsid w:val="30F06C48"/>
    <w:rsid w:val="30F32677"/>
    <w:rsid w:val="310472E7"/>
    <w:rsid w:val="31214C9F"/>
    <w:rsid w:val="312707AD"/>
    <w:rsid w:val="312744CD"/>
    <w:rsid w:val="313C5FD3"/>
    <w:rsid w:val="313C6771"/>
    <w:rsid w:val="31406E55"/>
    <w:rsid w:val="314364F0"/>
    <w:rsid w:val="31572BF1"/>
    <w:rsid w:val="31726194"/>
    <w:rsid w:val="31786AD0"/>
    <w:rsid w:val="31817B80"/>
    <w:rsid w:val="31840664"/>
    <w:rsid w:val="319071D4"/>
    <w:rsid w:val="3193147D"/>
    <w:rsid w:val="31985F6F"/>
    <w:rsid w:val="319F44ED"/>
    <w:rsid w:val="31A378B6"/>
    <w:rsid w:val="31AE1FD5"/>
    <w:rsid w:val="31B31BB7"/>
    <w:rsid w:val="31B87145"/>
    <w:rsid w:val="31BD235E"/>
    <w:rsid w:val="31C05D91"/>
    <w:rsid w:val="31C63F7E"/>
    <w:rsid w:val="31CB4D58"/>
    <w:rsid w:val="31CD1059"/>
    <w:rsid w:val="31D6175C"/>
    <w:rsid w:val="31D95C70"/>
    <w:rsid w:val="31DD00FC"/>
    <w:rsid w:val="31E471BF"/>
    <w:rsid w:val="31EA18E2"/>
    <w:rsid w:val="31EA28B5"/>
    <w:rsid w:val="31F26341"/>
    <w:rsid w:val="320A530A"/>
    <w:rsid w:val="320F4121"/>
    <w:rsid w:val="3220703D"/>
    <w:rsid w:val="3227681B"/>
    <w:rsid w:val="3247353F"/>
    <w:rsid w:val="324F5862"/>
    <w:rsid w:val="326F1158"/>
    <w:rsid w:val="32811A40"/>
    <w:rsid w:val="328D170B"/>
    <w:rsid w:val="328D6C80"/>
    <w:rsid w:val="32940DED"/>
    <w:rsid w:val="32943D8A"/>
    <w:rsid w:val="3296457B"/>
    <w:rsid w:val="329911D6"/>
    <w:rsid w:val="32B0153E"/>
    <w:rsid w:val="32B1680A"/>
    <w:rsid w:val="32B9419A"/>
    <w:rsid w:val="32C20B48"/>
    <w:rsid w:val="32C51EEB"/>
    <w:rsid w:val="32C86276"/>
    <w:rsid w:val="32DB39CE"/>
    <w:rsid w:val="32E5684A"/>
    <w:rsid w:val="32E56D0A"/>
    <w:rsid w:val="32F90B6D"/>
    <w:rsid w:val="32FB4BCA"/>
    <w:rsid w:val="33056B97"/>
    <w:rsid w:val="331725F3"/>
    <w:rsid w:val="33176D34"/>
    <w:rsid w:val="33380588"/>
    <w:rsid w:val="333E0FB7"/>
    <w:rsid w:val="334405E0"/>
    <w:rsid w:val="335E3AC7"/>
    <w:rsid w:val="33612169"/>
    <w:rsid w:val="337C50BB"/>
    <w:rsid w:val="33A747DE"/>
    <w:rsid w:val="33A90FEA"/>
    <w:rsid w:val="33BA3122"/>
    <w:rsid w:val="33C71AB8"/>
    <w:rsid w:val="33DA07D7"/>
    <w:rsid w:val="33E2285A"/>
    <w:rsid w:val="33FC2EAA"/>
    <w:rsid w:val="340052CD"/>
    <w:rsid w:val="3401438B"/>
    <w:rsid w:val="34136A89"/>
    <w:rsid w:val="34203CCA"/>
    <w:rsid w:val="3427142C"/>
    <w:rsid w:val="342A35F2"/>
    <w:rsid w:val="343605E6"/>
    <w:rsid w:val="3448340C"/>
    <w:rsid w:val="34567E33"/>
    <w:rsid w:val="345B2C5E"/>
    <w:rsid w:val="34787556"/>
    <w:rsid w:val="347D64CF"/>
    <w:rsid w:val="3480288F"/>
    <w:rsid w:val="348715B6"/>
    <w:rsid w:val="348A11B4"/>
    <w:rsid w:val="34961510"/>
    <w:rsid w:val="34AB3C2E"/>
    <w:rsid w:val="34B678CE"/>
    <w:rsid w:val="34B869A4"/>
    <w:rsid w:val="34BE323E"/>
    <w:rsid w:val="34D15759"/>
    <w:rsid w:val="34D47DB8"/>
    <w:rsid w:val="34D70F2D"/>
    <w:rsid w:val="34DC08DC"/>
    <w:rsid w:val="34DD76EA"/>
    <w:rsid w:val="34F02304"/>
    <w:rsid w:val="34F63281"/>
    <w:rsid w:val="34F740BD"/>
    <w:rsid w:val="35021986"/>
    <w:rsid w:val="35066181"/>
    <w:rsid w:val="35131D11"/>
    <w:rsid w:val="351B0184"/>
    <w:rsid w:val="352118FC"/>
    <w:rsid w:val="353968D2"/>
    <w:rsid w:val="353B700B"/>
    <w:rsid w:val="353E7BCE"/>
    <w:rsid w:val="35517E05"/>
    <w:rsid w:val="355C04B0"/>
    <w:rsid w:val="355F4282"/>
    <w:rsid w:val="3573107E"/>
    <w:rsid w:val="35880641"/>
    <w:rsid w:val="358E3C92"/>
    <w:rsid w:val="35A72965"/>
    <w:rsid w:val="35B416C9"/>
    <w:rsid w:val="35B73DD5"/>
    <w:rsid w:val="35B77270"/>
    <w:rsid w:val="35E65F46"/>
    <w:rsid w:val="35E72305"/>
    <w:rsid w:val="35EB5289"/>
    <w:rsid w:val="35FD2415"/>
    <w:rsid w:val="36034BF9"/>
    <w:rsid w:val="360D6E4E"/>
    <w:rsid w:val="36267BFC"/>
    <w:rsid w:val="362C41E6"/>
    <w:rsid w:val="36361EF6"/>
    <w:rsid w:val="364436DA"/>
    <w:rsid w:val="366B0914"/>
    <w:rsid w:val="366C2866"/>
    <w:rsid w:val="367A7D5E"/>
    <w:rsid w:val="367F7DCB"/>
    <w:rsid w:val="36876A76"/>
    <w:rsid w:val="36954859"/>
    <w:rsid w:val="369E7AB1"/>
    <w:rsid w:val="36A27A4E"/>
    <w:rsid w:val="36A92831"/>
    <w:rsid w:val="36AF3667"/>
    <w:rsid w:val="36B003FC"/>
    <w:rsid w:val="36B40AFE"/>
    <w:rsid w:val="36B73A5B"/>
    <w:rsid w:val="36BA3785"/>
    <w:rsid w:val="36BE1275"/>
    <w:rsid w:val="36C55B46"/>
    <w:rsid w:val="36CE03E2"/>
    <w:rsid w:val="36E47D70"/>
    <w:rsid w:val="36E711CD"/>
    <w:rsid w:val="36E84226"/>
    <w:rsid w:val="36EB28BA"/>
    <w:rsid w:val="36F03754"/>
    <w:rsid w:val="36F27820"/>
    <w:rsid w:val="36F72DAA"/>
    <w:rsid w:val="36FC0E8E"/>
    <w:rsid w:val="36FE7041"/>
    <w:rsid w:val="370342AA"/>
    <w:rsid w:val="37040379"/>
    <w:rsid w:val="3707639D"/>
    <w:rsid w:val="37114116"/>
    <w:rsid w:val="3713255C"/>
    <w:rsid w:val="37190825"/>
    <w:rsid w:val="37190D8A"/>
    <w:rsid w:val="37221005"/>
    <w:rsid w:val="373B10EC"/>
    <w:rsid w:val="37417735"/>
    <w:rsid w:val="374C0CB8"/>
    <w:rsid w:val="374E6525"/>
    <w:rsid w:val="375179A9"/>
    <w:rsid w:val="3758573C"/>
    <w:rsid w:val="375958D3"/>
    <w:rsid w:val="37673913"/>
    <w:rsid w:val="376756EB"/>
    <w:rsid w:val="37687E5E"/>
    <w:rsid w:val="37734A3A"/>
    <w:rsid w:val="377744AD"/>
    <w:rsid w:val="378A3BBB"/>
    <w:rsid w:val="378D0A0F"/>
    <w:rsid w:val="37977440"/>
    <w:rsid w:val="37A01356"/>
    <w:rsid w:val="37A60BED"/>
    <w:rsid w:val="37B45ECD"/>
    <w:rsid w:val="37B46612"/>
    <w:rsid w:val="37B54D46"/>
    <w:rsid w:val="37C85CD7"/>
    <w:rsid w:val="37CD4598"/>
    <w:rsid w:val="37D63C7D"/>
    <w:rsid w:val="37DC22DA"/>
    <w:rsid w:val="37E765BF"/>
    <w:rsid w:val="37F5508D"/>
    <w:rsid w:val="37FE4F38"/>
    <w:rsid w:val="38104688"/>
    <w:rsid w:val="3813296D"/>
    <w:rsid w:val="38191D6A"/>
    <w:rsid w:val="384A1293"/>
    <w:rsid w:val="385B22D2"/>
    <w:rsid w:val="3861515B"/>
    <w:rsid w:val="3866522E"/>
    <w:rsid w:val="387048CA"/>
    <w:rsid w:val="387D64A3"/>
    <w:rsid w:val="38813C34"/>
    <w:rsid w:val="388C4D58"/>
    <w:rsid w:val="38AD2561"/>
    <w:rsid w:val="38B36DEF"/>
    <w:rsid w:val="38B869A2"/>
    <w:rsid w:val="38BA5957"/>
    <w:rsid w:val="38BC5884"/>
    <w:rsid w:val="38C331D4"/>
    <w:rsid w:val="38CD0EE2"/>
    <w:rsid w:val="38D77840"/>
    <w:rsid w:val="38D908E4"/>
    <w:rsid w:val="38DF3112"/>
    <w:rsid w:val="38E31C02"/>
    <w:rsid w:val="38E405E2"/>
    <w:rsid w:val="38E8667F"/>
    <w:rsid w:val="38FA36DC"/>
    <w:rsid w:val="38FA3765"/>
    <w:rsid w:val="390B581C"/>
    <w:rsid w:val="391E08E8"/>
    <w:rsid w:val="392A0450"/>
    <w:rsid w:val="392C09B1"/>
    <w:rsid w:val="392D49D6"/>
    <w:rsid w:val="392F70DC"/>
    <w:rsid w:val="3930622B"/>
    <w:rsid w:val="39367F65"/>
    <w:rsid w:val="393C2D09"/>
    <w:rsid w:val="393D2FA0"/>
    <w:rsid w:val="393F12FD"/>
    <w:rsid w:val="394109BA"/>
    <w:rsid w:val="3947631A"/>
    <w:rsid w:val="39492CDF"/>
    <w:rsid w:val="395139CA"/>
    <w:rsid w:val="39594D13"/>
    <w:rsid w:val="395D7DC1"/>
    <w:rsid w:val="395E62DD"/>
    <w:rsid w:val="3960219C"/>
    <w:rsid w:val="396114EE"/>
    <w:rsid w:val="396F4942"/>
    <w:rsid w:val="39770577"/>
    <w:rsid w:val="397D5F9C"/>
    <w:rsid w:val="397E2928"/>
    <w:rsid w:val="39844E96"/>
    <w:rsid w:val="398A5F17"/>
    <w:rsid w:val="398F5613"/>
    <w:rsid w:val="39A83F28"/>
    <w:rsid w:val="39B50F87"/>
    <w:rsid w:val="39B95508"/>
    <w:rsid w:val="39C37BF5"/>
    <w:rsid w:val="39CC25E4"/>
    <w:rsid w:val="39D60BE0"/>
    <w:rsid w:val="39DF4C27"/>
    <w:rsid w:val="39E57BEC"/>
    <w:rsid w:val="39E810F8"/>
    <w:rsid w:val="39EF08F4"/>
    <w:rsid w:val="3A011CC9"/>
    <w:rsid w:val="3A0C08AA"/>
    <w:rsid w:val="3A0E2EA6"/>
    <w:rsid w:val="3A1868E9"/>
    <w:rsid w:val="3A1C5666"/>
    <w:rsid w:val="3A1E3F13"/>
    <w:rsid w:val="3A2C344C"/>
    <w:rsid w:val="3A346A85"/>
    <w:rsid w:val="3A4E6B53"/>
    <w:rsid w:val="3A524C37"/>
    <w:rsid w:val="3A660247"/>
    <w:rsid w:val="3A822DAC"/>
    <w:rsid w:val="3A906712"/>
    <w:rsid w:val="3A9B4DA1"/>
    <w:rsid w:val="3ACF31E9"/>
    <w:rsid w:val="3AD25E58"/>
    <w:rsid w:val="3ADC185C"/>
    <w:rsid w:val="3AE145D5"/>
    <w:rsid w:val="3AE368BD"/>
    <w:rsid w:val="3AEB00BC"/>
    <w:rsid w:val="3AF56191"/>
    <w:rsid w:val="3B0A3311"/>
    <w:rsid w:val="3B1133EB"/>
    <w:rsid w:val="3B132E16"/>
    <w:rsid w:val="3B1D1C27"/>
    <w:rsid w:val="3B22035F"/>
    <w:rsid w:val="3B255D1F"/>
    <w:rsid w:val="3B2A7128"/>
    <w:rsid w:val="3B2C7BD5"/>
    <w:rsid w:val="3B317EB4"/>
    <w:rsid w:val="3B334C60"/>
    <w:rsid w:val="3B3A3ED1"/>
    <w:rsid w:val="3B4C4AB8"/>
    <w:rsid w:val="3B4D3CFA"/>
    <w:rsid w:val="3B5415E9"/>
    <w:rsid w:val="3B5856C6"/>
    <w:rsid w:val="3B641C3A"/>
    <w:rsid w:val="3B724D65"/>
    <w:rsid w:val="3B8E548F"/>
    <w:rsid w:val="3B903401"/>
    <w:rsid w:val="3B926B42"/>
    <w:rsid w:val="3BAA47CD"/>
    <w:rsid w:val="3BAC5AF3"/>
    <w:rsid w:val="3BB056DD"/>
    <w:rsid w:val="3BB51203"/>
    <w:rsid w:val="3BB72FD9"/>
    <w:rsid w:val="3BC233BD"/>
    <w:rsid w:val="3BD60138"/>
    <w:rsid w:val="3BD87B09"/>
    <w:rsid w:val="3BDB6D7F"/>
    <w:rsid w:val="3BDE3E2F"/>
    <w:rsid w:val="3BE164C0"/>
    <w:rsid w:val="3BE236E9"/>
    <w:rsid w:val="3BE32FA6"/>
    <w:rsid w:val="3BE70751"/>
    <w:rsid w:val="3BEB258F"/>
    <w:rsid w:val="3BF0104B"/>
    <w:rsid w:val="3BF56320"/>
    <w:rsid w:val="3C08135D"/>
    <w:rsid w:val="3C1B1E77"/>
    <w:rsid w:val="3C2A5CE8"/>
    <w:rsid w:val="3C2C3D1C"/>
    <w:rsid w:val="3C3911D3"/>
    <w:rsid w:val="3C3923F5"/>
    <w:rsid w:val="3C4C5374"/>
    <w:rsid w:val="3C4D53BA"/>
    <w:rsid w:val="3C5C245C"/>
    <w:rsid w:val="3C68004E"/>
    <w:rsid w:val="3C766603"/>
    <w:rsid w:val="3C806142"/>
    <w:rsid w:val="3C891EA0"/>
    <w:rsid w:val="3C8E3153"/>
    <w:rsid w:val="3C9733FC"/>
    <w:rsid w:val="3CA502A4"/>
    <w:rsid w:val="3CA97E71"/>
    <w:rsid w:val="3CB70BFA"/>
    <w:rsid w:val="3CBA3E59"/>
    <w:rsid w:val="3CBA5A47"/>
    <w:rsid w:val="3CBE3291"/>
    <w:rsid w:val="3CBF669A"/>
    <w:rsid w:val="3CC500E4"/>
    <w:rsid w:val="3CCD6448"/>
    <w:rsid w:val="3CDA64CD"/>
    <w:rsid w:val="3CDD0EF5"/>
    <w:rsid w:val="3CE458EF"/>
    <w:rsid w:val="3D011953"/>
    <w:rsid w:val="3D0E3511"/>
    <w:rsid w:val="3D12648E"/>
    <w:rsid w:val="3D154E51"/>
    <w:rsid w:val="3D2D661B"/>
    <w:rsid w:val="3D444464"/>
    <w:rsid w:val="3D457F1B"/>
    <w:rsid w:val="3D5906FA"/>
    <w:rsid w:val="3D5A5A54"/>
    <w:rsid w:val="3D6E310D"/>
    <w:rsid w:val="3D7517E8"/>
    <w:rsid w:val="3D756617"/>
    <w:rsid w:val="3D8C2A99"/>
    <w:rsid w:val="3D962A64"/>
    <w:rsid w:val="3D9B19EE"/>
    <w:rsid w:val="3D9D3631"/>
    <w:rsid w:val="3DA45364"/>
    <w:rsid w:val="3DA70B5F"/>
    <w:rsid w:val="3DB10BEE"/>
    <w:rsid w:val="3DB15199"/>
    <w:rsid w:val="3DC47C19"/>
    <w:rsid w:val="3DD9392E"/>
    <w:rsid w:val="3DDA0899"/>
    <w:rsid w:val="3DE5098B"/>
    <w:rsid w:val="3E047300"/>
    <w:rsid w:val="3E1078A6"/>
    <w:rsid w:val="3E1C36AB"/>
    <w:rsid w:val="3E224E72"/>
    <w:rsid w:val="3E346B38"/>
    <w:rsid w:val="3E3950B8"/>
    <w:rsid w:val="3E3B1DC7"/>
    <w:rsid w:val="3E42119D"/>
    <w:rsid w:val="3E495B68"/>
    <w:rsid w:val="3E4C0B17"/>
    <w:rsid w:val="3E4D21FA"/>
    <w:rsid w:val="3E545720"/>
    <w:rsid w:val="3E5B57A6"/>
    <w:rsid w:val="3E636D60"/>
    <w:rsid w:val="3E6804AB"/>
    <w:rsid w:val="3E7F0E27"/>
    <w:rsid w:val="3E851AA8"/>
    <w:rsid w:val="3E897235"/>
    <w:rsid w:val="3E944326"/>
    <w:rsid w:val="3E947B0F"/>
    <w:rsid w:val="3EA2234D"/>
    <w:rsid w:val="3EA90DFA"/>
    <w:rsid w:val="3EAA12C0"/>
    <w:rsid w:val="3EAC2C34"/>
    <w:rsid w:val="3EB364A9"/>
    <w:rsid w:val="3EBD2144"/>
    <w:rsid w:val="3EBF7FE0"/>
    <w:rsid w:val="3EC67533"/>
    <w:rsid w:val="3ECD4AB3"/>
    <w:rsid w:val="3ED223EC"/>
    <w:rsid w:val="3ED33335"/>
    <w:rsid w:val="3EDD3BC1"/>
    <w:rsid w:val="3EF27517"/>
    <w:rsid w:val="3EFD0F99"/>
    <w:rsid w:val="3EFF4ED9"/>
    <w:rsid w:val="3F1142DE"/>
    <w:rsid w:val="3F145BA0"/>
    <w:rsid w:val="3F1B0C50"/>
    <w:rsid w:val="3F1E13E4"/>
    <w:rsid w:val="3F3611D6"/>
    <w:rsid w:val="3F367087"/>
    <w:rsid w:val="3F416C15"/>
    <w:rsid w:val="3F46741E"/>
    <w:rsid w:val="3F4B3F35"/>
    <w:rsid w:val="3F594691"/>
    <w:rsid w:val="3F631E04"/>
    <w:rsid w:val="3F657DE2"/>
    <w:rsid w:val="3F671F98"/>
    <w:rsid w:val="3F6906CA"/>
    <w:rsid w:val="3F7C75FA"/>
    <w:rsid w:val="3F7E6752"/>
    <w:rsid w:val="3F8020F2"/>
    <w:rsid w:val="3F8D2192"/>
    <w:rsid w:val="3F8D655B"/>
    <w:rsid w:val="3F8E4016"/>
    <w:rsid w:val="3F8F1E39"/>
    <w:rsid w:val="3F906420"/>
    <w:rsid w:val="3F930371"/>
    <w:rsid w:val="3F9C5A8E"/>
    <w:rsid w:val="3F9D614D"/>
    <w:rsid w:val="3FA964C3"/>
    <w:rsid w:val="3FB57A76"/>
    <w:rsid w:val="3FBB3745"/>
    <w:rsid w:val="3FBC2125"/>
    <w:rsid w:val="3FC027A2"/>
    <w:rsid w:val="3FC05187"/>
    <w:rsid w:val="3FC471D3"/>
    <w:rsid w:val="3FD028C8"/>
    <w:rsid w:val="3FD267DB"/>
    <w:rsid w:val="3FD66C8D"/>
    <w:rsid w:val="3FE62CC8"/>
    <w:rsid w:val="3FF16061"/>
    <w:rsid w:val="40087B94"/>
    <w:rsid w:val="40110D75"/>
    <w:rsid w:val="40137F51"/>
    <w:rsid w:val="40150BFD"/>
    <w:rsid w:val="401A3254"/>
    <w:rsid w:val="403226F0"/>
    <w:rsid w:val="403968CD"/>
    <w:rsid w:val="403A49D8"/>
    <w:rsid w:val="4058647D"/>
    <w:rsid w:val="4059057F"/>
    <w:rsid w:val="406107BA"/>
    <w:rsid w:val="407B046C"/>
    <w:rsid w:val="407B2229"/>
    <w:rsid w:val="409E0182"/>
    <w:rsid w:val="40A04B1B"/>
    <w:rsid w:val="40A54EF4"/>
    <w:rsid w:val="40A62B32"/>
    <w:rsid w:val="40BD2445"/>
    <w:rsid w:val="40CB794A"/>
    <w:rsid w:val="40CC457A"/>
    <w:rsid w:val="40D445B7"/>
    <w:rsid w:val="40D658DE"/>
    <w:rsid w:val="40EA3BAB"/>
    <w:rsid w:val="40EF182A"/>
    <w:rsid w:val="40F526B5"/>
    <w:rsid w:val="41073C89"/>
    <w:rsid w:val="4123160D"/>
    <w:rsid w:val="41241249"/>
    <w:rsid w:val="41287A66"/>
    <w:rsid w:val="41310E31"/>
    <w:rsid w:val="4149280B"/>
    <w:rsid w:val="41553565"/>
    <w:rsid w:val="415600A3"/>
    <w:rsid w:val="417260B6"/>
    <w:rsid w:val="418A09AC"/>
    <w:rsid w:val="41A43E54"/>
    <w:rsid w:val="41AB2E51"/>
    <w:rsid w:val="41B2435D"/>
    <w:rsid w:val="41B95659"/>
    <w:rsid w:val="41BC124D"/>
    <w:rsid w:val="41BC3504"/>
    <w:rsid w:val="41BD49E7"/>
    <w:rsid w:val="41DD5C6A"/>
    <w:rsid w:val="41E92CE2"/>
    <w:rsid w:val="41F349DC"/>
    <w:rsid w:val="41F77279"/>
    <w:rsid w:val="41FE22D7"/>
    <w:rsid w:val="42032335"/>
    <w:rsid w:val="420E7C3E"/>
    <w:rsid w:val="420F1448"/>
    <w:rsid w:val="42101636"/>
    <w:rsid w:val="421332D7"/>
    <w:rsid w:val="421E6D7F"/>
    <w:rsid w:val="42310633"/>
    <w:rsid w:val="423C3591"/>
    <w:rsid w:val="424225AC"/>
    <w:rsid w:val="424C7CA6"/>
    <w:rsid w:val="42536BB4"/>
    <w:rsid w:val="426067C1"/>
    <w:rsid w:val="42666F9D"/>
    <w:rsid w:val="4269018D"/>
    <w:rsid w:val="426F55AA"/>
    <w:rsid w:val="42897318"/>
    <w:rsid w:val="428B1605"/>
    <w:rsid w:val="428D6B5A"/>
    <w:rsid w:val="4290695C"/>
    <w:rsid w:val="4293498E"/>
    <w:rsid w:val="429F4A0B"/>
    <w:rsid w:val="42AD253F"/>
    <w:rsid w:val="42AD5CBD"/>
    <w:rsid w:val="42BA3FA8"/>
    <w:rsid w:val="42C71FF5"/>
    <w:rsid w:val="42DE613B"/>
    <w:rsid w:val="42E65053"/>
    <w:rsid w:val="42EA3F33"/>
    <w:rsid w:val="42ED6A00"/>
    <w:rsid w:val="42F82F0A"/>
    <w:rsid w:val="43013D3F"/>
    <w:rsid w:val="4331058E"/>
    <w:rsid w:val="43463D1B"/>
    <w:rsid w:val="434829A1"/>
    <w:rsid w:val="43487208"/>
    <w:rsid w:val="434E24FB"/>
    <w:rsid w:val="43536315"/>
    <w:rsid w:val="435F22B0"/>
    <w:rsid w:val="43602469"/>
    <w:rsid w:val="43721EE9"/>
    <w:rsid w:val="43AB7938"/>
    <w:rsid w:val="43D23E61"/>
    <w:rsid w:val="43D42D87"/>
    <w:rsid w:val="43DF78EC"/>
    <w:rsid w:val="43E1091F"/>
    <w:rsid w:val="43E36385"/>
    <w:rsid w:val="43E47A2A"/>
    <w:rsid w:val="43F04823"/>
    <w:rsid w:val="442D2BCF"/>
    <w:rsid w:val="44330C90"/>
    <w:rsid w:val="4434345F"/>
    <w:rsid w:val="44401443"/>
    <w:rsid w:val="44750603"/>
    <w:rsid w:val="44850A85"/>
    <w:rsid w:val="448E4A72"/>
    <w:rsid w:val="44917E21"/>
    <w:rsid w:val="449B4C8D"/>
    <w:rsid w:val="449E0D7F"/>
    <w:rsid w:val="44A257EF"/>
    <w:rsid w:val="44C007EC"/>
    <w:rsid w:val="44C32421"/>
    <w:rsid w:val="44D52DFF"/>
    <w:rsid w:val="44DE7A79"/>
    <w:rsid w:val="44FE7EA4"/>
    <w:rsid w:val="44FF09D6"/>
    <w:rsid w:val="45240328"/>
    <w:rsid w:val="45271041"/>
    <w:rsid w:val="4565403A"/>
    <w:rsid w:val="456935FE"/>
    <w:rsid w:val="45743EEB"/>
    <w:rsid w:val="457A49D5"/>
    <w:rsid w:val="457D7786"/>
    <w:rsid w:val="459B71BF"/>
    <w:rsid w:val="45A776AF"/>
    <w:rsid w:val="45B7310F"/>
    <w:rsid w:val="45B74064"/>
    <w:rsid w:val="45B82C94"/>
    <w:rsid w:val="45CA0686"/>
    <w:rsid w:val="45D0516B"/>
    <w:rsid w:val="45D238AE"/>
    <w:rsid w:val="45D4121A"/>
    <w:rsid w:val="45DA4C7D"/>
    <w:rsid w:val="45DD5827"/>
    <w:rsid w:val="45E01E3C"/>
    <w:rsid w:val="45E51476"/>
    <w:rsid w:val="45E7499E"/>
    <w:rsid w:val="45FA759D"/>
    <w:rsid w:val="45FE0528"/>
    <w:rsid w:val="460E07AD"/>
    <w:rsid w:val="46137617"/>
    <w:rsid w:val="461C0A41"/>
    <w:rsid w:val="462B1CD0"/>
    <w:rsid w:val="462F1C9E"/>
    <w:rsid w:val="463A6BEE"/>
    <w:rsid w:val="46403640"/>
    <w:rsid w:val="46436716"/>
    <w:rsid w:val="464A68CD"/>
    <w:rsid w:val="4664313B"/>
    <w:rsid w:val="4699769D"/>
    <w:rsid w:val="469F794E"/>
    <w:rsid w:val="46A035D8"/>
    <w:rsid w:val="46AE198E"/>
    <w:rsid w:val="46AE7F5E"/>
    <w:rsid w:val="46BA1E82"/>
    <w:rsid w:val="46BB0230"/>
    <w:rsid w:val="46D92DBB"/>
    <w:rsid w:val="46E835F3"/>
    <w:rsid w:val="46F01E43"/>
    <w:rsid w:val="46F63B99"/>
    <w:rsid w:val="46FE0FC4"/>
    <w:rsid w:val="46FE29B6"/>
    <w:rsid w:val="470028F0"/>
    <w:rsid w:val="47144913"/>
    <w:rsid w:val="471A1E2E"/>
    <w:rsid w:val="473F2E22"/>
    <w:rsid w:val="474057CE"/>
    <w:rsid w:val="4745330E"/>
    <w:rsid w:val="4749155F"/>
    <w:rsid w:val="47492042"/>
    <w:rsid w:val="475D5D2C"/>
    <w:rsid w:val="47634242"/>
    <w:rsid w:val="47662C24"/>
    <w:rsid w:val="47671B8B"/>
    <w:rsid w:val="47686A6A"/>
    <w:rsid w:val="476A53F6"/>
    <w:rsid w:val="47722F4E"/>
    <w:rsid w:val="47724279"/>
    <w:rsid w:val="4777204B"/>
    <w:rsid w:val="478A702F"/>
    <w:rsid w:val="47947E1C"/>
    <w:rsid w:val="47993C00"/>
    <w:rsid w:val="47A3709C"/>
    <w:rsid w:val="47A65D84"/>
    <w:rsid w:val="47A96662"/>
    <w:rsid w:val="47AA1129"/>
    <w:rsid w:val="47B20A35"/>
    <w:rsid w:val="47BE186C"/>
    <w:rsid w:val="47C955A9"/>
    <w:rsid w:val="47D61159"/>
    <w:rsid w:val="47DC04B0"/>
    <w:rsid w:val="47DD44B2"/>
    <w:rsid w:val="47E03398"/>
    <w:rsid w:val="47E6742C"/>
    <w:rsid w:val="47EB1630"/>
    <w:rsid w:val="47EC6492"/>
    <w:rsid w:val="47F63578"/>
    <w:rsid w:val="47FE47C4"/>
    <w:rsid w:val="48041894"/>
    <w:rsid w:val="481F0F09"/>
    <w:rsid w:val="48270006"/>
    <w:rsid w:val="483814DE"/>
    <w:rsid w:val="4845721B"/>
    <w:rsid w:val="484E43E0"/>
    <w:rsid w:val="485032BD"/>
    <w:rsid w:val="48511057"/>
    <w:rsid w:val="485F4902"/>
    <w:rsid w:val="486A3BA6"/>
    <w:rsid w:val="4878480F"/>
    <w:rsid w:val="488066D8"/>
    <w:rsid w:val="488343B7"/>
    <w:rsid w:val="4896775C"/>
    <w:rsid w:val="48A25EC4"/>
    <w:rsid w:val="48A758CA"/>
    <w:rsid w:val="48A831C5"/>
    <w:rsid w:val="48BE767D"/>
    <w:rsid w:val="48C56304"/>
    <w:rsid w:val="48C94416"/>
    <w:rsid w:val="48D13287"/>
    <w:rsid w:val="48D43849"/>
    <w:rsid w:val="48E945DA"/>
    <w:rsid w:val="48FE1C58"/>
    <w:rsid w:val="48FF294B"/>
    <w:rsid w:val="49016CA5"/>
    <w:rsid w:val="49094B22"/>
    <w:rsid w:val="490A6CE3"/>
    <w:rsid w:val="4927139F"/>
    <w:rsid w:val="49290BF0"/>
    <w:rsid w:val="492952C1"/>
    <w:rsid w:val="493A71D7"/>
    <w:rsid w:val="493D189E"/>
    <w:rsid w:val="49421A3B"/>
    <w:rsid w:val="49461606"/>
    <w:rsid w:val="494A39FB"/>
    <w:rsid w:val="494B2257"/>
    <w:rsid w:val="494F30B1"/>
    <w:rsid w:val="49547D25"/>
    <w:rsid w:val="49613201"/>
    <w:rsid w:val="49676FAA"/>
    <w:rsid w:val="497304F9"/>
    <w:rsid w:val="49731BD7"/>
    <w:rsid w:val="49732291"/>
    <w:rsid w:val="4974531D"/>
    <w:rsid w:val="497676B2"/>
    <w:rsid w:val="497716A3"/>
    <w:rsid w:val="498373DE"/>
    <w:rsid w:val="4986168A"/>
    <w:rsid w:val="4986758E"/>
    <w:rsid w:val="4987750C"/>
    <w:rsid w:val="498C14E2"/>
    <w:rsid w:val="498E44A2"/>
    <w:rsid w:val="499D4CD8"/>
    <w:rsid w:val="49B562A2"/>
    <w:rsid w:val="49B840DA"/>
    <w:rsid w:val="49C03007"/>
    <w:rsid w:val="49CD6FEA"/>
    <w:rsid w:val="49E96BC5"/>
    <w:rsid w:val="49F1735C"/>
    <w:rsid w:val="49F42BF0"/>
    <w:rsid w:val="49F670A0"/>
    <w:rsid w:val="4A175F2A"/>
    <w:rsid w:val="4A2177EC"/>
    <w:rsid w:val="4A29069D"/>
    <w:rsid w:val="4A340F57"/>
    <w:rsid w:val="4A341330"/>
    <w:rsid w:val="4A3511F4"/>
    <w:rsid w:val="4A4040B5"/>
    <w:rsid w:val="4A4A1167"/>
    <w:rsid w:val="4A5A6B22"/>
    <w:rsid w:val="4A5B1240"/>
    <w:rsid w:val="4A6432C5"/>
    <w:rsid w:val="4A6B013F"/>
    <w:rsid w:val="4A6D4D62"/>
    <w:rsid w:val="4A7D70F9"/>
    <w:rsid w:val="4A8A2B2E"/>
    <w:rsid w:val="4A8C7457"/>
    <w:rsid w:val="4A92450D"/>
    <w:rsid w:val="4AA6269A"/>
    <w:rsid w:val="4AAD595E"/>
    <w:rsid w:val="4AC96243"/>
    <w:rsid w:val="4ACA3253"/>
    <w:rsid w:val="4ACB064C"/>
    <w:rsid w:val="4ADA30E4"/>
    <w:rsid w:val="4AE969B7"/>
    <w:rsid w:val="4B03128D"/>
    <w:rsid w:val="4B112A5C"/>
    <w:rsid w:val="4B134EF7"/>
    <w:rsid w:val="4B3A57BB"/>
    <w:rsid w:val="4B441167"/>
    <w:rsid w:val="4B4E24E7"/>
    <w:rsid w:val="4B5E2896"/>
    <w:rsid w:val="4B653092"/>
    <w:rsid w:val="4B693946"/>
    <w:rsid w:val="4B7A55C7"/>
    <w:rsid w:val="4B7B0412"/>
    <w:rsid w:val="4B913C5E"/>
    <w:rsid w:val="4B9715BA"/>
    <w:rsid w:val="4B9D366F"/>
    <w:rsid w:val="4BA87988"/>
    <w:rsid w:val="4BAE49AB"/>
    <w:rsid w:val="4BB80857"/>
    <w:rsid w:val="4BBA430F"/>
    <w:rsid w:val="4BE42275"/>
    <w:rsid w:val="4BFE346C"/>
    <w:rsid w:val="4C0369C4"/>
    <w:rsid w:val="4C036AF0"/>
    <w:rsid w:val="4C1169FC"/>
    <w:rsid w:val="4C234116"/>
    <w:rsid w:val="4C2A49E2"/>
    <w:rsid w:val="4C4E1C33"/>
    <w:rsid w:val="4C556001"/>
    <w:rsid w:val="4C56652C"/>
    <w:rsid w:val="4C57066F"/>
    <w:rsid w:val="4C5D26A0"/>
    <w:rsid w:val="4C607BD9"/>
    <w:rsid w:val="4C670139"/>
    <w:rsid w:val="4C674F27"/>
    <w:rsid w:val="4C6B32A7"/>
    <w:rsid w:val="4C7236D6"/>
    <w:rsid w:val="4C72648E"/>
    <w:rsid w:val="4C745342"/>
    <w:rsid w:val="4C753D65"/>
    <w:rsid w:val="4C7A7C80"/>
    <w:rsid w:val="4C7E55FF"/>
    <w:rsid w:val="4C812FDE"/>
    <w:rsid w:val="4C8432A2"/>
    <w:rsid w:val="4C8C013A"/>
    <w:rsid w:val="4CAF04E6"/>
    <w:rsid w:val="4CC81FA6"/>
    <w:rsid w:val="4CCC56C7"/>
    <w:rsid w:val="4CD44AFE"/>
    <w:rsid w:val="4CD75785"/>
    <w:rsid w:val="4CE63C09"/>
    <w:rsid w:val="4CE736D5"/>
    <w:rsid w:val="4CF858ED"/>
    <w:rsid w:val="4CFB51D5"/>
    <w:rsid w:val="4D0B1DD0"/>
    <w:rsid w:val="4D176C0F"/>
    <w:rsid w:val="4D1B4AC0"/>
    <w:rsid w:val="4D1B4D05"/>
    <w:rsid w:val="4D22704D"/>
    <w:rsid w:val="4D262EEA"/>
    <w:rsid w:val="4D2C4F21"/>
    <w:rsid w:val="4D2D1A55"/>
    <w:rsid w:val="4D322F37"/>
    <w:rsid w:val="4D386A2B"/>
    <w:rsid w:val="4D3B009C"/>
    <w:rsid w:val="4D3E2588"/>
    <w:rsid w:val="4D525F4E"/>
    <w:rsid w:val="4D5313D8"/>
    <w:rsid w:val="4D59331D"/>
    <w:rsid w:val="4D5E4C52"/>
    <w:rsid w:val="4D652D86"/>
    <w:rsid w:val="4D670F44"/>
    <w:rsid w:val="4D785670"/>
    <w:rsid w:val="4D7B6F72"/>
    <w:rsid w:val="4D8D1949"/>
    <w:rsid w:val="4D930869"/>
    <w:rsid w:val="4DA106CE"/>
    <w:rsid w:val="4DA72FA9"/>
    <w:rsid w:val="4DA775A1"/>
    <w:rsid w:val="4DB01591"/>
    <w:rsid w:val="4DB6448A"/>
    <w:rsid w:val="4DB70130"/>
    <w:rsid w:val="4DC1202F"/>
    <w:rsid w:val="4DC373F3"/>
    <w:rsid w:val="4DC83740"/>
    <w:rsid w:val="4DD76848"/>
    <w:rsid w:val="4DD9324C"/>
    <w:rsid w:val="4DDE5C30"/>
    <w:rsid w:val="4DEE5799"/>
    <w:rsid w:val="4DF07A33"/>
    <w:rsid w:val="4DF24E51"/>
    <w:rsid w:val="4DF35F74"/>
    <w:rsid w:val="4DFA46C2"/>
    <w:rsid w:val="4DFF628E"/>
    <w:rsid w:val="4E0975E7"/>
    <w:rsid w:val="4E0D238E"/>
    <w:rsid w:val="4E2446AF"/>
    <w:rsid w:val="4E2D1A8A"/>
    <w:rsid w:val="4E3413FC"/>
    <w:rsid w:val="4E3F0B3B"/>
    <w:rsid w:val="4E560D31"/>
    <w:rsid w:val="4E570A5A"/>
    <w:rsid w:val="4E5B67B7"/>
    <w:rsid w:val="4E606F5E"/>
    <w:rsid w:val="4E6D737B"/>
    <w:rsid w:val="4E6E167C"/>
    <w:rsid w:val="4E785843"/>
    <w:rsid w:val="4E7A35CD"/>
    <w:rsid w:val="4E9543BC"/>
    <w:rsid w:val="4E9E526D"/>
    <w:rsid w:val="4EB665EB"/>
    <w:rsid w:val="4EC24901"/>
    <w:rsid w:val="4EC84A0D"/>
    <w:rsid w:val="4ECF3C20"/>
    <w:rsid w:val="4ED00563"/>
    <w:rsid w:val="4EF403FC"/>
    <w:rsid w:val="4F086D8B"/>
    <w:rsid w:val="4F266BD1"/>
    <w:rsid w:val="4F2A4B1E"/>
    <w:rsid w:val="4F36513F"/>
    <w:rsid w:val="4F4966E4"/>
    <w:rsid w:val="4F606768"/>
    <w:rsid w:val="4F770740"/>
    <w:rsid w:val="4F845365"/>
    <w:rsid w:val="4F8A538B"/>
    <w:rsid w:val="4F9854C3"/>
    <w:rsid w:val="4F9969BD"/>
    <w:rsid w:val="4F9A210F"/>
    <w:rsid w:val="4FA06AD1"/>
    <w:rsid w:val="4FA77725"/>
    <w:rsid w:val="4FAC7F19"/>
    <w:rsid w:val="4FAD382D"/>
    <w:rsid w:val="4FAD4C67"/>
    <w:rsid w:val="4FB6100F"/>
    <w:rsid w:val="4FB62DD0"/>
    <w:rsid w:val="4FC63917"/>
    <w:rsid w:val="4FD64ED5"/>
    <w:rsid w:val="4FD867F1"/>
    <w:rsid w:val="4FDD3C24"/>
    <w:rsid w:val="4FE41159"/>
    <w:rsid w:val="4FE752E5"/>
    <w:rsid w:val="4FF139EB"/>
    <w:rsid w:val="4FF26B22"/>
    <w:rsid w:val="4FF40C74"/>
    <w:rsid w:val="4FF6071C"/>
    <w:rsid w:val="50047FDF"/>
    <w:rsid w:val="50054BF3"/>
    <w:rsid w:val="500A39D5"/>
    <w:rsid w:val="50104E5D"/>
    <w:rsid w:val="501F18D5"/>
    <w:rsid w:val="50295610"/>
    <w:rsid w:val="502A7592"/>
    <w:rsid w:val="503269A1"/>
    <w:rsid w:val="50354111"/>
    <w:rsid w:val="50384EF4"/>
    <w:rsid w:val="504F2597"/>
    <w:rsid w:val="50570577"/>
    <w:rsid w:val="505B41EC"/>
    <w:rsid w:val="50605383"/>
    <w:rsid w:val="506352A8"/>
    <w:rsid w:val="506848B3"/>
    <w:rsid w:val="50717FDE"/>
    <w:rsid w:val="5072018E"/>
    <w:rsid w:val="5087240A"/>
    <w:rsid w:val="50A617DE"/>
    <w:rsid w:val="50AD28B2"/>
    <w:rsid w:val="50B130F8"/>
    <w:rsid w:val="50B51E89"/>
    <w:rsid w:val="50CF249C"/>
    <w:rsid w:val="50D26D6E"/>
    <w:rsid w:val="50DC37E5"/>
    <w:rsid w:val="50E21B53"/>
    <w:rsid w:val="50EC711B"/>
    <w:rsid w:val="50F26545"/>
    <w:rsid w:val="51014D5A"/>
    <w:rsid w:val="51080AC7"/>
    <w:rsid w:val="51166865"/>
    <w:rsid w:val="512E0A03"/>
    <w:rsid w:val="513F06FC"/>
    <w:rsid w:val="51461EC0"/>
    <w:rsid w:val="514B09C0"/>
    <w:rsid w:val="515C7A74"/>
    <w:rsid w:val="51617C20"/>
    <w:rsid w:val="51721459"/>
    <w:rsid w:val="51746545"/>
    <w:rsid w:val="5182479D"/>
    <w:rsid w:val="51897AE3"/>
    <w:rsid w:val="518D2FE8"/>
    <w:rsid w:val="518F643D"/>
    <w:rsid w:val="5190160E"/>
    <w:rsid w:val="51924B36"/>
    <w:rsid w:val="51AC4227"/>
    <w:rsid w:val="51B924D0"/>
    <w:rsid w:val="51BB603A"/>
    <w:rsid w:val="51BE02AB"/>
    <w:rsid w:val="51C03DC2"/>
    <w:rsid w:val="51E95630"/>
    <w:rsid w:val="51EB55FF"/>
    <w:rsid w:val="51EC4916"/>
    <w:rsid w:val="51ED3709"/>
    <w:rsid w:val="51F00332"/>
    <w:rsid w:val="51F02276"/>
    <w:rsid w:val="51F26FA0"/>
    <w:rsid w:val="51F47E7B"/>
    <w:rsid w:val="520B5E5A"/>
    <w:rsid w:val="52133C3C"/>
    <w:rsid w:val="52224EF6"/>
    <w:rsid w:val="52247377"/>
    <w:rsid w:val="522B6356"/>
    <w:rsid w:val="522D5DEC"/>
    <w:rsid w:val="523E6AED"/>
    <w:rsid w:val="52541482"/>
    <w:rsid w:val="526203E9"/>
    <w:rsid w:val="5274279B"/>
    <w:rsid w:val="528A0523"/>
    <w:rsid w:val="528A7954"/>
    <w:rsid w:val="52955F49"/>
    <w:rsid w:val="5297683A"/>
    <w:rsid w:val="52B337ED"/>
    <w:rsid w:val="52B53757"/>
    <w:rsid w:val="52B803A3"/>
    <w:rsid w:val="52BE621A"/>
    <w:rsid w:val="52C656E7"/>
    <w:rsid w:val="52CD2D3B"/>
    <w:rsid w:val="52E06D0F"/>
    <w:rsid w:val="52E649DA"/>
    <w:rsid w:val="52F44F76"/>
    <w:rsid w:val="52FE2D51"/>
    <w:rsid w:val="531008C5"/>
    <w:rsid w:val="531A1D93"/>
    <w:rsid w:val="531C42B1"/>
    <w:rsid w:val="53295041"/>
    <w:rsid w:val="53310F18"/>
    <w:rsid w:val="533A17FB"/>
    <w:rsid w:val="534B6306"/>
    <w:rsid w:val="535952D8"/>
    <w:rsid w:val="535A2AD8"/>
    <w:rsid w:val="5366321C"/>
    <w:rsid w:val="536B1A95"/>
    <w:rsid w:val="5374127C"/>
    <w:rsid w:val="53756156"/>
    <w:rsid w:val="53770EF9"/>
    <w:rsid w:val="538A673A"/>
    <w:rsid w:val="538E6E81"/>
    <w:rsid w:val="53962A63"/>
    <w:rsid w:val="539D00BB"/>
    <w:rsid w:val="539F5F4B"/>
    <w:rsid w:val="53A275F5"/>
    <w:rsid w:val="53B87960"/>
    <w:rsid w:val="53C23D65"/>
    <w:rsid w:val="53C36F00"/>
    <w:rsid w:val="53D43A39"/>
    <w:rsid w:val="53DF6474"/>
    <w:rsid w:val="53E262F2"/>
    <w:rsid w:val="53E96F30"/>
    <w:rsid w:val="53EA7B6F"/>
    <w:rsid w:val="53EE01DD"/>
    <w:rsid w:val="53F42F1D"/>
    <w:rsid w:val="53F55557"/>
    <w:rsid w:val="53FC04A4"/>
    <w:rsid w:val="54015AD2"/>
    <w:rsid w:val="540E5EF2"/>
    <w:rsid w:val="54130B58"/>
    <w:rsid w:val="54137920"/>
    <w:rsid w:val="541D12E0"/>
    <w:rsid w:val="541E4E3C"/>
    <w:rsid w:val="542E6D29"/>
    <w:rsid w:val="544D34D0"/>
    <w:rsid w:val="5453760D"/>
    <w:rsid w:val="545E44E6"/>
    <w:rsid w:val="54643479"/>
    <w:rsid w:val="546D1B5C"/>
    <w:rsid w:val="54704177"/>
    <w:rsid w:val="54805257"/>
    <w:rsid w:val="548D5924"/>
    <w:rsid w:val="548F388E"/>
    <w:rsid w:val="549227C4"/>
    <w:rsid w:val="549529FB"/>
    <w:rsid w:val="549906E6"/>
    <w:rsid w:val="54B83B7B"/>
    <w:rsid w:val="54BB6A0F"/>
    <w:rsid w:val="54C16E44"/>
    <w:rsid w:val="54D0282E"/>
    <w:rsid w:val="54D12CE5"/>
    <w:rsid w:val="54D87B1F"/>
    <w:rsid w:val="54D9427B"/>
    <w:rsid w:val="54DD4B39"/>
    <w:rsid w:val="54DF6E72"/>
    <w:rsid w:val="54E85B3A"/>
    <w:rsid w:val="54F728E8"/>
    <w:rsid w:val="54FC7AB0"/>
    <w:rsid w:val="550C66C5"/>
    <w:rsid w:val="55154FD0"/>
    <w:rsid w:val="551775D7"/>
    <w:rsid w:val="55247CDA"/>
    <w:rsid w:val="55257F42"/>
    <w:rsid w:val="555159DB"/>
    <w:rsid w:val="55604A7C"/>
    <w:rsid w:val="55651234"/>
    <w:rsid w:val="55653902"/>
    <w:rsid w:val="556E69A4"/>
    <w:rsid w:val="558A634F"/>
    <w:rsid w:val="55943E5E"/>
    <w:rsid w:val="55A13179"/>
    <w:rsid w:val="55A31015"/>
    <w:rsid w:val="55A47F93"/>
    <w:rsid w:val="55A53914"/>
    <w:rsid w:val="55AF595D"/>
    <w:rsid w:val="55C232DD"/>
    <w:rsid w:val="55C733B4"/>
    <w:rsid w:val="55CA19D3"/>
    <w:rsid w:val="55D4556F"/>
    <w:rsid w:val="55DC1B8E"/>
    <w:rsid w:val="55E20F98"/>
    <w:rsid w:val="55E9082E"/>
    <w:rsid w:val="55F86AC4"/>
    <w:rsid w:val="5604440D"/>
    <w:rsid w:val="561035C2"/>
    <w:rsid w:val="56170CA3"/>
    <w:rsid w:val="562D7D8B"/>
    <w:rsid w:val="56337567"/>
    <w:rsid w:val="563E5B15"/>
    <w:rsid w:val="565D0A4E"/>
    <w:rsid w:val="56716A0A"/>
    <w:rsid w:val="56831B67"/>
    <w:rsid w:val="568B0C20"/>
    <w:rsid w:val="569318BE"/>
    <w:rsid w:val="56A22997"/>
    <w:rsid w:val="56A6664D"/>
    <w:rsid w:val="56B66BC4"/>
    <w:rsid w:val="56B9627F"/>
    <w:rsid w:val="56DC08D4"/>
    <w:rsid w:val="56DF3013"/>
    <w:rsid w:val="56E47621"/>
    <w:rsid w:val="56E63368"/>
    <w:rsid w:val="56F85EB3"/>
    <w:rsid w:val="570B3261"/>
    <w:rsid w:val="571957AB"/>
    <w:rsid w:val="571A2A2D"/>
    <w:rsid w:val="571A6D94"/>
    <w:rsid w:val="57293BD7"/>
    <w:rsid w:val="57385025"/>
    <w:rsid w:val="5738713A"/>
    <w:rsid w:val="573B0492"/>
    <w:rsid w:val="57646917"/>
    <w:rsid w:val="576A6E6E"/>
    <w:rsid w:val="576D2DBD"/>
    <w:rsid w:val="57717989"/>
    <w:rsid w:val="577B6FF3"/>
    <w:rsid w:val="578127BD"/>
    <w:rsid w:val="57822E1A"/>
    <w:rsid w:val="578757C0"/>
    <w:rsid w:val="578972CB"/>
    <w:rsid w:val="578A5985"/>
    <w:rsid w:val="578C1E99"/>
    <w:rsid w:val="57997B44"/>
    <w:rsid w:val="579F4882"/>
    <w:rsid w:val="57A10106"/>
    <w:rsid w:val="57B51EB6"/>
    <w:rsid w:val="57C301F6"/>
    <w:rsid w:val="57D51469"/>
    <w:rsid w:val="57ED4199"/>
    <w:rsid w:val="57ED4F4A"/>
    <w:rsid w:val="57FB5CA6"/>
    <w:rsid w:val="57FC3827"/>
    <w:rsid w:val="58075E6C"/>
    <w:rsid w:val="58187F2C"/>
    <w:rsid w:val="582D2641"/>
    <w:rsid w:val="58320553"/>
    <w:rsid w:val="58360224"/>
    <w:rsid w:val="58361A7C"/>
    <w:rsid w:val="584D7A3F"/>
    <w:rsid w:val="584E0385"/>
    <w:rsid w:val="58524425"/>
    <w:rsid w:val="58570758"/>
    <w:rsid w:val="586C0136"/>
    <w:rsid w:val="5871203D"/>
    <w:rsid w:val="58736C97"/>
    <w:rsid w:val="587D1573"/>
    <w:rsid w:val="587E5E55"/>
    <w:rsid w:val="587E6A75"/>
    <w:rsid w:val="588A5664"/>
    <w:rsid w:val="589112A1"/>
    <w:rsid w:val="589158C3"/>
    <w:rsid w:val="58921037"/>
    <w:rsid w:val="589A2C69"/>
    <w:rsid w:val="589A77B2"/>
    <w:rsid w:val="58A84833"/>
    <w:rsid w:val="58A95495"/>
    <w:rsid w:val="58BC1534"/>
    <w:rsid w:val="58BC6D04"/>
    <w:rsid w:val="58D269EB"/>
    <w:rsid w:val="58F46C82"/>
    <w:rsid w:val="58FB0E69"/>
    <w:rsid w:val="59005694"/>
    <w:rsid w:val="59062B57"/>
    <w:rsid w:val="590B7BDE"/>
    <w:rsid w:val="590E1CED"/>
    <w:rsid w:val="592D5A3B"/>
    <w:rsid w:val="59451C9C"/>
    <w:rsid w:val="59540DD2"/>
    <w:rsid w:val="595A5679"/>
    <w:rsid w:val="59622D6B"/>
    <w:rsid w:val="5964516C"/>
    <w:rsid w:val="5965161E"/>
    <w:rsid w:val="59730A2C"/>
    <w:rsid w:val="597C2CFC"/>
    <w:rsid w:val="598162B2"/>
    <w:rsid w:val="598A32FC"/>
    <w:rsid w:val="598C38A7"/>
    <w:rsid w:val="599333D7"/>
    <w:rsid w:val="59935583"/>
    <w:rsid w:val="599A2C16"/>
    <w:rsid w:val="599E537A"/>
    <w:rsid w:val="59A652E8"/>
    <w:rsid w:val="59B61965"/>
    <w:rsid w:val="59C4645D"/>
    <w:rsid w:val="59D854B9"/>
    <w:rsid w:val="59DB208F"/>
    <w:rsid w:val="59E066A3"/>
    <w:rsid w:val="59E44AB0"/>
    <w:rsid w:val="59F04238"/>
    <w:rsid w:val="5A0C7835"/>
    <w:rsid w:val="5A11256D"/>
    <w:rsid w:val="5A2B1C73"/>
    <w:rsid w:val="5A316FB7"/>
    <w:rsid w:val="5A3E292C"/>
    <w:rsid w:val="5A4963B8"/>
    <w:rsid w:val="5A551393"/>
    <w:rsid w:val="5A5B020F"/>
    <w:rsid w:val="5A6C16DA"/>
    <w:rsid w:val="5A7601AE"/>
    <w:rsid w:val="5A851BD6"/>
    <w:rsid w:val="5A9462BD"/>
    <w:rsid w:val="5A98512B"/>
    <w:rsid w:val="5A9C43F2"/>
    <w:rsid w:val="5A9D13B9"/>
    <w:rsid w:val="5AA82623"/>
    <w:rsid w:val="5AA93458"/>
    <w:rsid w:val="5AB73DC1"/>
    <w:rsid w:val="5AC075C9"/>
    <w:rsid w:val="5AC8762B"/>
    <w:rsid w:val="5AD3199A"/>
    <w:rsid w:val="5AD76BDD"/>
    <w:rsid w:val="5AED339D"/>
    <w:rsid w:val="5AEE6431"/>
    <w:rsid w:val="5AFA5091"/>
    <w:rsid w:val="5AFA7DC5"/>
    <w:rsid w:val="5AFB5701"/>
    <w:rsid w:val="5AFB79F9"/>
    <w:rsid w:val="5B01477C"/>
    <w:rsid w:val="5B04778E"/>
    <w:rsid w:val="5B1B2BD9"/>
    <w:rsid w:val="5B1D3D8D"/>
    <w:rsid w:val="5B1F5266"/>
    <w:rsid w:val="5B2B45C2"/>
    <w:rsid w:val="5B3437A9"/>
    <w:rsid w:val="5B512613"/>
    <w:rsid w:val="5B546DED"/>
    <w:rsid w:val="5B5775A3"/>
    <w:rsid w:val="5B5E2FFA"/>
    <w:rsid w:val="5B6968B1"/>
    <w:rsid w:val="5B707A76"/>
    <w:rsid w:val="5B785ACE"/>
    <w:rsid w:val="5B7D086E"/>
    <w:rsid w:val="5B801708"/>
    <w:rsid w:val="5B814ABE"/>
    <w:rsid w:val="5B867BFF"/>
    <w:rsid w:val="5B8817FE"/>
    <w:rsid w:val="5B886172"/>
    <w:rsid w:val="5B9E3FF4"/>
    <w:rsid w:val="5BA45703"/>
    <w:rsid w:val="5BA96A32"/>
    <w:rsid w:val="5BB25AFA"/>
    <w:rsid w:val="5BC51105"/>
    <w:rsid w:val="5BC6397D"/>
    <w:rsid w:val="5BCC23B6"/>
    <w:rsid w:val="5BCE373A"/>
    <w:rsid w:val="5BE27787"/>
    <w:rsid w:val="5C0145B9"/>
    <w:rsid w:val="5C021BCC"/>
    <w:rsid w:val="5C062FC4"/>
    <w:rsid w:val="5C0B4359"/>
    <w:rsid w:val="5C0D7031"/>
    <w:rsid w:val="5C0D733B"/>
    <w:rsid w:val="5C0E4B8B"/>
    <w:rsid w:val="5C1928B8"/>
    <w:rsid w:val="5C1D6755"/>
    <w:rsid w:val="5C242C17"/>
    <w:rsid w:val="5C27297C"/>
    <w:rsid w:val="5C360326"/>
    <w:rsid w:val="5C36651C"/>
    <w:rsid w:val="5C576FCC"/>
    <w:rsid w:val="5C595E83"/>
    <w:rsid w:val="5C5A4EBC"/>
    <w:rsid w:val="5C666EEA"/>
    <w:rsid w:val="5C732942"/>
    <w:rsid w:val="5C75600E"/>
    <w:rsid w:val="5C7B639D"/>
    <w:rsid w:val="5C7C5FF9"/>
    <w:rsid w:val="5C7D0D2F"/>
    <w:rsid w:val="5C801480"/>
    <w:rsid w:val="5C840C94"/>
    <w:rsid w:val="5C860E5D"/>
    <w:rsid w:val="5C8C1C68"/>
    <w:rsid w:val="5C9654CD"/>
    <w:rsid w:val="5CAE1D43"/>
    <w:rsid w:val="5CB141B1"/>
    <w:rsid w:val="5CB14CBE"/>
    <w:rsid w:val="5CB65E0A"/>
    <w:rsid w:val="5CB8152F"/>
    <w:rsid w:val="5CC167AD"/>
    <w:rsid w:val="5CC2607D"/>
    <w:rsid w:val="5CC7021D"/>
    <w:rsid w:val="5CD86B15"/>
    <w:rsid w:val="5CDA06F4"/>
    <w:rsid w:val="5CE4550E"/>
    <w:rsid w:val="5CEA29A6"/>
    <w:rsid w:val="5CEF6109"/>
    <w:rsid w:val="5CF43DEE"/>
    <w:rsid w:val="5CF97386"/>
    <w:rsid w:val="5CFD5BBF"/>
    <w:rsid w:val="5CFD662D"/>
    <w:rsid w:val="5CFF62B1"/>
    <w:rsid w:val="5D0C3EAB"/>
    <w:rsid w:val="5D0E6F22"/>
    <w:rsid w:val="5D1370CB"/>
    <w:rsid w:val="5D171104"/>
    <w:rsid w:val="5D2906C6"/>
    <w:rsid w:val="5D301062"/>
    <w:rsid w:val="5D3F320E"/>
    <w:rsid w:val="5D621C89"/>
    <w:rsid w:val="5D62422D"/>
    <w:rsid w:val="5D7D66F1"/>
    <w:rsid w:val="5D832B72"/>
    <w:rsid w:val="5D9904B0"/>
    <w:rsid w:val="5DA84DB4"/>
    <w:rsid w:val="5DAB6D8D"/>
    <w:rsid w:val="5DAD0A59"/>
    <w:rsid w:val="5DBE2C56"/>
    <w:rsid w:val="5DBF28D2"/>
    <w:rsid w:val="5DC73BC8"/>
    <w:rsid w:val="5DD173BB"/>
    <w:rsid w:val="5DD434AD"/>
    <w:rsid w:val="5DD627A8"/>
    <w:rsid w:val="5DD82F24"/>
    <w:rsid w:val="5DDF72B5"/>
    <w:rsid w:val="5DE744BD"/>
    <w:rsid w:val="5DF40A5C"/>
    <w:rsid w:val="5DFA08C3"/>
    <w:rsid w:val="5DFD0513"/>
    <w:rsid w:val="5DFF4C0E"/>
    <w:rsid w:val="5E0B2CF1"/>
    <w:rsid w:val="5E0B6D35"/>
    <w:rsid w:val="5E0D0015"/>
    <w:rsid w:val="5E1510A0"/>
    <w:rsid w:val="5E1529A7"/>
    <w:rsid w:val="5E30561A"/>
    <w:rsid w:val="5E3F4C91"/>
    <w:rsid w:val="5E434E27"/>
    <w:rsid w:val="5E485C9F"/>
    <w:rsid w:val="5E4A46B5"/>
    <w:rsid w:val="5E4D6E8A"/>
    <w:rsid w:val="5E4E0504"/>
    <w:rsid w:val="5E500A21"/>
    <w:rsid w:val="5E5B5D15"/>
    <w:rsid w:val="5E5C1F84"/>
    <w:rsid w:val="5E600790"/>
    <w:rsid w:val="5E676FB9"/>
    <w:rsid w:val="5E6A7F59"/>
    <w:rsid w:val="5E732BC8"/>
    <w:rsid w:val="5E757174"/>
    <w:rsid w:val="5E7F4965"/>
    <w:rsid w:val="5E86747F"/>
    <w:rsid w:val="5EAE442A"/>
    <w:rsid w:val="5EB3544D"/>
    <w:rsid w:val="5EB57AF0"/>
    <w:rsid w:val="5EB71205"/>
    <w:rsid w:val="5EF96A19"/>
    <w:rsid w:val="5EFE327B"/>
    <w:rsid w:val="5F14388B"/>
    <w:rsid w:val="5F167D28"/>
    <w:rsid w:val="5F2269CA"/>
    <w:rsid w:val="5F3A59D6"/>
    <w:rsid w:val="5F4B0FD5"/>
    <w:rsid w:val="5F4E0CF0"/>
    <w:rsid w:val="5F5304EF"/>
    <w:rsid w:val="5F553930"/>
    <w:rsid w:val="5F6F4F20"/>
    <w:rsid w:val="5F7D1A6C"/>
    <w:rsid w:val="5F9328C8"/>
    <w:rsid w:val="5F936338"/>
    <w:rsid w:val="5F9454B7"/>
    <w:rsid w:val="5F9C31C2"/>
    <w:rsid w:val="5FB445ED"/>
    <w:rsid w:val="5FB47F19"/>
    <w:rsid w:val="5FB5273C"/>
    <w:rsid w:val="5FB6507E"/>
    <w:rsid w:val="5FB931F4"/>
    <w:rsid w:val="5FD72097"/>
    <w:rsid w:val="5FDA2E32"/>
    <w:rsid w:val="5FE416D9"/>
    <w:rsid w:val="5FEB2E15"/>
    <w:rsid w:val="5FF50A32"/>
    <w:rsid w:val="5FFA31F4"/>
    <w:rsid w:val="600F4262"/>
    <w:rsid w:val="601912BA"/>
    <w:rsid w:val="601E3D61"/>
    <w:rsid w:val="60255923"/>
    <w:rsid w:val="60257ED2"/>
    <w:rsid w:val="603C1D65"/>
    <w:rsid w:val="6040168A"/>
    <w:rsid w:val="604911F9"/>
    <w:rsid w:val="608175B3"/>
    <w:rsid w:val="609006B2"/>
    <w:rsid w:val="60964CFF"/>
    <w:rsid w:val="609701BE"/>
    <w:rsid w:val="60B43FF5"/>
    <w:rsid w:val="60B96047"/>
    <w:rsid w:val="60C766AB"/>
    <w:rsid w:val="60C969FB"/>
    <w:rsid w:val="60CE2D03"/>
    <w:rsid w:val="610029C7"/>
    <w:rsid w:val="61081006"/>
    <w:rsid w:val="61085B52"/>
    <w:rsid w:val="610A0CCA"/>
    <w:rsid w:val="6113189D"/>
    <w:rsid w:val="61132871"/>
    <w:rsid w:val="611A378D"/>
    <w:rsid w:val="61272208"/>
    <w:rsid w:val="612C139A"/>
    <w:rsid w:val="61345320"/>
    <w:rsid w:val="613A74DE"/>
    <w:rsid w:val="615B4B3F"/>
    <w:rsid w:val="617109E8"/>
    <w:rsid w:val="619409D0"/>
    <w:rsid w:val="6194703D"/>
    <w:rsid w:val="619E58DB"/>
    <w:rsid w:val="619F3965"/>
    <w:rsid w:val="61A27F84"/>
    <w:rsid w:val="61B926FC"/>
    <w:rsid w:val="61C34093"/>
    <w:rsid w:val="61C7291B"/>
    <w:rsid w:val="61D5777A"/>
    <w:rsid w:val="61E76D84"/>
    <w:rsid w:val="61E817AC"/>
    <w:rsid w:val="61EF1AFE"/>
    <w:rsid w:val="61F823F7"/>
    <w:rsid w:val="62016FA0"/>
    <w:rsid w:val="622418DA"/>
    <w:rsid w:val="622C6AAF"/>
    <w:rsid w:val="622D69F5"/>
    <w:rsid w:val="62313766"/>
    <w:rsid w:val="62322BDD"/>
    <w:rsid w:val="623E1C3B"/>
    <w:rsid w:val="62481AE9"/>
    <w:rsid w:val="625D1E6F"/>
    <w:rsid w:val="62652430"/>
    <w:rsid w:val="62661A60"/>
    <w:rsid w:val="62666394"/>
    <w:rsid w:val="626B0C16"/>
    <w:rsid w:val="626D1464"/>
    <w:rsid w:val="626F577F"/>
    <w:rsid w:val="627C7578"/>
    <w:rsid w:val="62826815"/>
    <w:rsid w:val="628545FB"/>
    <w:rsid w:val="62921A82"/>
    <w:rsid w:val="62A35922"/>
    <w:rsid w:val="62AB63A0"/>
    <w:rsid w:val="62AE0D38"/>
    <w:rsid w:val="62C83A5E"/>
    <w:rsid w:val="62D7308A"/>
    <w:rsid w:val="62D77237"/>
    <w:rsid w:val="62D836A2"/>
    <w:rsid w:val="62F356BF"/>
    <w:rsid w:val="630862C9"/>
    <w:rsid w:val="63356897"/>
    <w:rsid w:val="63361912"/>
    <w:rsid w:val="634C0349"/>
    <w:rsid w:val="635F21CD"/>
    <w:rsid w:val="6360213A"/>
    <w:rsid w:val="63657104"/>
    <w:rsid w:val="636B50A2"/>
    <w:rsid w:val="63740592"/>
    <w:rsid w:val="637D27D7"/>
    <w:rsid w:val="63972CDD"/>
    <w:rsid w:val="63A047BD"/>
    <w:rsid w:val="63A37EBD"/>
    <w:rsid w:val="63AB58E1"/>
    <w:rsid w:val="63AC3DD1"/>
    <w:rsid w:val="63B6217A"/>
    <w:rsid w:val="63BF2AB8"/>
    <w:rsid w:val="63CA7CA9"/>
    <w:rsid w:val="63D10A23"/>
    <w:rsid w:val="63D22A89"/>
    <w:rsid w:val="63D47447"/>
    <w:rsid w:val="63E44D18"/>
    <w:rsid w:val="63E815A2"/>
    <w:rsid w:val="63E8161C"/>
    <w:rsid w:val="63E85723"/>
    <w:rsid w:val="63F6218A"/>
    <w:rsid w:val="640F427C"/>
    <w:rsid w:val="641F0961"/>
    <w:rsid w:val="642137D0"/>
    <w:rsid w:val="6423402D"/>
    <w:rsid w:val="64267484"/>
    <w:rsid w:val="64270E71"/>
    <w:rsid w:val="642F44F7"/>
    <w:rsid w:val="6434554F"/>
    <w:rsid w:val="643D16D9"/>
    <w:rsid w:val="64420ECF"/>
    <w:rsid w:val="644D6371"/>
    <w:rsid w:val="646E7B1B"/>
    <w:rsid w:val="64703958"/>
    <w:rsid w:val="647C2B42"/>
    <w:rsid w:val="64867B3B"/>
    <w:rsid w:val="6499154F"/>
    <w:rsid w:val="649C378F"/>
    <w:rsid w:val="649E463E"/>
    <w:rsid w:val="64A74027"/>
    <w:rsid w:val="64AC783A"/>
    <w:rsid w:val="64BE6A78"/>
    <w:rsid w:val="64CB3296"/>
    <w:rsid w:val="64D25742"/>
    <w:rsid w:val="64D3655E"/>
    <w:rsid w:val="64EB28B0"/>
    <w:rsid w:val="64F65A70"/>
    <w:rsid w:val="6500630B"/>
    <w:rsid w:val="65026003"/>
    <w:rsid w:val="65026270"/>
    <w:rsid w:val="650568E7"/>
    <w:rsid w:val="65084F2C"/>
    <w:rsid w:val="65091F39"/>
    <w:rsid w:val="651127D6"/>
    <w:rsid w:val="651A5504"/>
    <w:rsid w:val="651D318D"/>
    <w:rsid w:val="651F07AB"/>
    <w:rsid w:val="653C32FE"/>
    <w:rsid w:val="654174B0"/>
    <w:rsid w:val="654C6E18"/>
    <w:rsid w:val="654F13D0"/>
    <w:rsid w:val="6557513F"/>
    <w:rsid w:val="656102AE"/>
    <w:rsid w:val="656E1949"/>
    <w:rsid w:val="65712D36"/>
    <w:rsid w:val="6577757F"/>
    <w:rsid w:val="65901CED"/>
    <w:rsid w:val="65954B10"/>
    <w:rsid w:val="65963E93"/>
    <w:rsid w:val="659C7998"/>
    <w:rsid w:val="65A23101"/>
    <w:rsid w:val="65A846B4"/>
    <w:rsid w:val="65AA6872"/>
    <w:rsid w:val="65AF7D05"/>
    <w:rsid w:val="65B91CDE"/>
    <w:rsid w:val="65BB1D31"/>
    <w:rsid w:val="65C27B8C"/>
    <w:rsid w:val="65D13319"/>
    <w:rsid w:val="65D35F74"/>
    <w:rsid w:val="65E7081C"/>
    <w:rsid w:val="65F82DAA"/>
    <w:rsid w:val="65FA36D1"/>
    <w:rsid w:val="65FD5F8B"/>
    <w:rsid w:val="66060FC0"/>
    <w:rsid w:val="6609584C"/>
    <w:rsid w:val="66107BC6"/>
    <w:rsid w:val="66125C55"/>
    <w:rsid w:val="66180DCE"/>
    <w:rsid w:val="6619275E"/>
    <w:rsid w:val="663157B3"/>
    <w:rsid w:val="66343C8C"/>
    <w:rsid w:val="664C3052"/>
    <w:rsid w:val="664E2CED"/>
    <w:rsid w:val="6651296D"/>
    <w:rsid w:val="66582955"/>
    <w:rsid w:val="66587919"/>
    <w:rsid w:val="667E6AD2"/>
    <w:rsid w:val="668563C7"/>
    <w:rsid w:val="66896565"/>
    <w:rsid w:val="6695210D"/>
    <w:rsid w:val="66AC54C9"/>
    <w:rsid w:val="66B76C72"/>
    <w:rsid w:val="66BB331B"/>
    <w:rsid w:val="66DA3D3A"/>
    <w:rsid w:val="66F279FC"/>
    <w:rsid w:val="66F309DD"/>
    <w:rsid w:val="66F94191"/>
    <w:rsid w:val="670F6BD1"/>
    <w:rsid w:val="67196D43"/>
    <w:rsid w:val="67204C85"/>
    <w:rsid w:val="672864EB"/>
    <w:rsid w:val="67291177"/>
    <w:rsid w:val="67292A56"/>
    <w:rsid w:val="672D195A"/>
    <w:rsid w:val="67322025"/>
    <w:rsid w:val="67384306"/>
    <w:rsid w:val="673D34DA"/>
    <w:rsid w:val="67417E96"/>
    <w:rsid w:val="674D03D3"/>
    <w:rsid w:val="67540DDD"/>
    <w:rsid w:val="675C4A03"/>
    <w:rsid w:val="6767247E"/>
    <w:rsid w:val="676A11D3"/>
    <w:rsid w:val="676F7BD9"/>
    <w:rsid w:val="6771715F"/>
    <w:rsid w:val="677B64FA"/>
    <w:rsid w:val="677E1747"/>
    <w:rsid w:val="67976FDB"/>
    <w:rsid w:val="679B225A"/>
    <w:rsid w:val="67B67CD8"/>
    <w:rsid w:val="67C52747"/>
    <w:rsid w:val="67DD6A5E"/>
    <w:rsid w:val="67E8631C"/>
    <w:rsid w:val="67F023CA"/>
    <w:rsid w:val="68084CBF"/>
    <w:rsid w:val="680F34A6"/>
    <w:rsid w:val="681148C5"/>
    <w:rsid w:val="68141E35"/>
    <w:rsid w:val="68187A50"/>
    <w:rsid w:val="68394AE8"/>
    <w:rsid w:val="684E0B33"/>
    <w:rsid w:val="684E1DC4"/>
    <w:rsid w:val="68500040"/>
    <w:rsid w:val="68594719"/>
    <w:rsid w:val="687F01D3"/>
    <w:rsid w:val="68871852"/>
    <w:rsid w:val="688F2423"/>
    <w:rsid w:val="68957256"/>
    <w:rsid w:val="68B924D2"/>
    <w:rsid w:val="68B9354A"/>
    <w:rsid w:val="68B94571"/>
    <w:rsid w:val="68C72C52"/>
    <w:rsid w:val="68D1355D"/>
    <w:rsid w:val="68FB6948"/>
    <w:rsid w:val="69100D7F"/>
    <w:rsid w:val="69114BE1"/>
    <w:rsid w:val="691837AF"/>
    <w:rsid w:val="691D7A76"/>
    <w:rsid w:val="69211F63"/>
    <w:rsid w:val="69245035"/>
    <w:rsid w:val="692F1277"/>
    <w:rsid w:val="693140AF"/>
    <w:rsid w:val="6932162B"/>
    <w:rsid w:val="693707B5"/>
    <w:rsid w:val="69393FA9"/>
    <w:rsid w:val="694459AD"/>
    <w:rsid w:val="6946619C"/>
    <w:rsid w:val="69497F9E"/>
    <w:rsid w:val="695C16F6"/>
    <w:rsid w:val="69625245"/>
    <w:rsid w:val="696715AB"/>
    <w:rsid w:val="696733AA"/>
    <w:rsid w:val="696B2DA5"/>
    <w:rsid w:val="697933D6"/>
    <w:rsid w:val="69855B9E"/>
    <w:rsid w:val="698D1406"/>
    <w:rsid w:val="69933B0C"/>
    <w:rsid w:val="69943802"/>
    <w:rsid w:val="69985448"/>
    <w:rsid w:val="699974EF"/>
    <w:rsid w:val="69A02169"/>
    <w:rsid w:val="69A628EB"/>
    <w:rsid w:val="69AA5A7D"/>
    <w:rsid w:val="69AD3BC1"/>
    <w:rsid w:val="69AF7751"/>
    <w:rsid w:val="69B26E19"/>
    <w:rsid w:val="69BC4112"/>
    <w:rsid w:val="69BD2189"/>
    <w:rsid w:val="69BD6841"/>
    <w:rsid w:val="69CB3295"/>
    <w:rsid w:val="69D20CD3"/>
    <w:rsid w:val="69D23357"/>
    <w:rsid w:val="69D45D95"/>
    <w:rsid w:val="69E30BAE"/>
    <w:rsid w:val="69F7508C"/>
    <w:rsid w:val="6A061C39"/>
    <w:rsid w:val="6A15185B"/>
    <w:rsid w:val="6A233835"/>
    <w:rsid w:val="6A2B1868"/>
    <w:rsid w:val="6A2D4CF5"/>
    <w:rsid w:val="6A417702"/>
    <w:rsid w:val="6A556F45"/>
    <w:rsid w:val="6A653FD8"/>
    <w:rsid w:val="6A741664"/>
    <w:rsid w:val="6A7D38E7"/>
    <w:rsid w:val="6A8A3005"/>
    <w:rsid w:val="6A8E55D9"/>
    <w:rsid w:val="6A8E7197"/>
    <w:rsid w:val="6A9011EA"/>
    <w:rsid w:val="6A960B3E"/>
    <w:rsid w:val="6A9B24C6"/>
    <w:rsid w:val="6A9E5472"/>
    <w:rsid w:val="6AA30871"/>
    <w:rsid w:val="6AA8660B"/>
    <w:rsid w:val="6AB361CF"/>
    <w:rsid w:val="6AB522CD"/>
    <w:rsid w:val="6AD21F12"/>
    <w:rsid w:val="6AD26341"/>
    <w:rsid w:val="6AD41D5B"/>
    <w:rsid w:val="6AD5308F"/>
    <w:rsid w:val="6ADB2628"/>
    <w:rsid w:val="6ADB7AE6"/>
    <w:rsid w:val="6AE55003"/>
    <w:rsid w:val="6AF26237"/>
    <w:rsid w:val="6AF468F5"/>
    <w:rsid w:val="6AFF7E10"/>
    <w:rsid w:val="6B0F22AB"/>
    <w:rsid w:val="6B0F5797"/>
    <w:rsid w:val="6B24197A"/>
    <w:rsid w:val="6B2E0554"/>
    <w:rsid w:val="6B365050"/>
    <w:rsid w:val="6B3B2D94"/>
    <w:rsid w:val="6B657DB4"/>
    <w:rsid w:val="6B677841"/>
    <w:rsid w:val="6B736144"/>
    <w:rsid w:val="6B755431"/>
    <w:rsid w:val="6B9174BE"/>
    <w:rsid w:val="6B9176EC"/>
    <w:rsid w:val="6B954ECF"/>
    <w:rsid w:val="6B9A2829"/>
    <w:rsid w:val="6B9E7F96"/>
    <w:rsid w:val="6BA12FFB"/>
    <w:rsid w:val="6BAF2B11"/>
    <w:rsid w:val="6BCC2357"/>
    <w:rsid w:val="6BD85D20"/>
    <w:rsid w:val="6BE60DF4"/>
    <w:rsid w:val="6BF1407C"/>
    <w:rsid w:val="6BF9383E"/>
    <w:rsid w:val="6C00083A"/>
    <w:rsid w:val="6C060C77"/>
    <w:rsid w:val="6C087A97"/>
    <w:rsid w:val="6C092E89"/>
    <w:rsid w:val="6C2113E9"/>
    <w:rsid w:val="6C22609A"/>
    <w:rsid w:val="6C286199"/>
    <w:rsid w:val="6C2C5C7A"/>
    <w:rsid w:val="6C2E4164"/>
    <w:rsid w:val="6C3178C3"/>
    <w:rsid w:val="6C32576B"/>
    <w:rsid w:val="6C3308A9"/>
    <w:rsid w:val="6C437169"/>
    <w:rsid w:val="6C670A6A"/>
    <w:rsid w:val="6C75203A"/>
    <w:rsid w:val="6C752BD8"/>
    <w:rsid w:val="6C77791A"/>
    <w:rsid w:val="6C780CC7"/>
    <w:rsid w:val="6C7B0549"/>
    <w:rsid w:val="6C805B19"/>
    <w:rsid w:val="6C814662"/>
    <w:rsid w:val="6C833A60"/>
    <w:rsid w:val="6C9E39E3"/>
    <w:rsid w:val="6CA624C0"/>
    <w:rsid w:val="6CA66AC0"/>
    <w:rsid w:val="6CAE094A"/>
    <w:rsid w:val="6CC97B4A"/>
    <w:rsid w:val="6CD61F1A"/>
    <w:rsid w:val="6CDD2F25"/>
    <w:rsid w:val="6CE31FE7"/>
    <w:rsid w:val="6CEE3F57"/>
    <w:rsid w:val="6D0369E3"/>
    <w:rsid w:val="6D222E6D"/>
    <w:rsid w:val="6D294D9B"/>
    <w:rsid w:val="6D2C3188"/>
    <w:rsid w:val="6D3B486A"/>
    <w:rsid w:val="6D3C3DEB"/>
    <w:rsid w:val="6D4A0949"/>
    <w:rsid w:val="6D4B1ECC"/>
    <w:rsid w:val="6D4F7D13"/>
    <w:rsid w:val="6D5221D9"/>
    <w:rsid w:val="6D586B98"/>
    <w:rsid w:val="6D5F161D"/>
    <w:rsid w:val="6D5F4F99"/>
    <w:rsid w:val="6D701FA7"/>
    <w:rsid w:val="6D74077A"/>
    <w:rsid w:val="6D7575FC"/>
    <w:rsid w:val="6D7938E1"/>
    <w:rsid w:val="6D795E7A"/>
    <w:rsid w:val="6D7A377A"/>
    <w:rsid w:val="6D824BF4"/>
    <w:rsid w:val="6D8B3BAE"/>
    <w:rsid w:val="6DA0213A"/>
    <w:rsid w:val="6DA44123"/>
    <w:rsid w:val="6DA853D4"/>
    <w:rsid w:val="6DAD06A2"/>
    <w:rsid w:val="6DB52AEF"/>
    <w:rsid w:val="6DB72799"/>
    <w:rsid w:val="6DB9250B"/>
    <w:rsid w:val="6DBA5BCF"/>
    <w:rsid w:val="6DD42327"/>
    <w:rsid w:val="6DDA5892"/>
    <w:rsid w:val="6DF01AF5"/>
    <w:rsid w:val="6DF162DE"/>
    <w:rsid w:val="6DF350D3"/>
    <w:rsid w:val="6E0413B1"/>
    <w:rsid w:val="6E046026"/>
    <w:rsid w:val="6E074C4C"/>
    <w:rsid w:val="6E0B4058"/>
    <w:rsid w:val="6E164BC2"/>
    <w:rsid w:val="6E1E0E76"/>
    <w:rsid w:val="6E207A89"/>
    <w:rsid w:val="6E2E5665"/>
    <w:rsid w:val="6E464BBC"/>
    <w:rsid w:val="6E476E97"/>
    <w:rsid w:val="6E493185"/>
    <w:rsid w:val="6E4C327B"/>
    <w:rsid w:val="6E4E24D7"/>
    <w:rsid w:val="6E650E5C"/>
    <w:rsid w:val="6E671E6A"/>
    <w:rsid w:val="6E6821D3"/>
    <w:rsid w:val="6E6D3F86"/>
    <w:rsid w:val="6E753191"/>
    <w:rsid w:val="6E9F54D4"/>
    <w:rsid w:val="6EA33863"/>
    <w:rsid w:val="6EAB54D7"/>
    <w:rsid w:val="6EB41CBF"/>
    <w:rsid w:val="6ED63669"/>
    <w:rsid w:val="6EEF10EE"/>
    <w:rsid w:val="6F062F14"/>
    <w:rsid w:val="6F102C60"/>
    <w:rsid w:val="6F17610E"/>
    <w:rsid w:val="6F1F1F84"/>
    <w:rsid w:val="6F227456"/>
    <w:rsid w:val="6F2975B9"/>
    <w:rsid w:val="6F323412"/>
    <w:rsid w:val="6F3C1CB8"/>
    <w:rsid w:val="6F4076A7"/>
    <w:rsid w:val="6F414C76"/>
    <w:rsid w:val="6F477987"/>
    <w:rsid w:val="6F5645FC"/>
    <w:rsid w:val="6F5838E4"/>
    <w:rsid w:val="6F624E9F"/>
    <w:rsid w:val="6F6A6978"/>
    <w:rsid w:val="6F785F84"/>
    <w:rsid w:val="6F841C3C"/>
    <w:rsid w:val="6F9A6F3B"/>
    <w:rsid w:val="6FB151F1"/>
    <w:rsid w:val="6FB87FE3"/>
    <w:rsid w:val="6FC05382"/>
    <w:rsid w:val="6FC850D3"/>
    <w:rsid w:val="6FCE3FBA"/>
    <w:rsid w:val="6FE41D15"/>
    <w:rsid w:val="6FF7486D"/>
    <w:rsid w:val="70032F16"/>
    <w:rsid w:val="70064A46"/>
    <w:rsid w:val="70103352"/>
    <w:rsid w:val="701347AA"/>
    <w:rsid w:val="70151BFD"/>
    <w:rsid w:val="701B6354"/>
    <w:rsid w:val="701D33A8"/>
    <w:rsid w:val="701E651F"/>
    <w:rsid w:val="701F6875"/>
    <w:rsid w:val="70272FBE"/>
    <w:rsid w:val="70276F76"/>
    <w:rsid w:val="7028441B"/>
    <w:rsid w:val="702A35D5"/>
    <w:rsid w:val="702D0CD0"/>
    <w:rsid w:val="70364BA7"/>
    <w:rsid w:val="703F6FB1"/>
    <w:rsid w:val="704B5261"/>
    <w:rsid w:val="70705CF9"/>
    <w:rsid w:val="70787796"/>
    <w:rsid w:val="70851B06"/>
    <w:rsid w:val="70886BCC"/>
    <w:rsid w:val="708B5FC8"/>
    <w:rsid w:val="708C14FB"/>
    <w:rsid w:val="708D1968"/>
    <w:rsid w:val="70945D03"/>
    <w:rsid w:val="709579F4"/>
    <w:rsid w:val="709A7921"/>
    <w:rsid w:val="70A67849"/>
    <w:rsid w:val="70A73959"/>
    <w:rsid w:val="70BC114B"/>
    <w:rsid w:val="70C10A0B"/>
    <w:rsid w:val="70C765CF"/>
    <w:rsid w:val="70CF24B8"/>
    <w:rsid w:val="70D13A2B"/>
    <w:rsid w:val="711C336B"/>
    <w:rsid w:val="711C4F02"/>
    <w:rsid w:val="71201FE7"/>
    <w:rsid w:val="712335C3"/>
    <w:rsid w:val="712775B2"/>
    <w:rsid w:val="712831FB"/>
    <w:rsid w:val="712C59CF"/>
    <w:rsid w:val="713D0073"/>
    <w:rsid w:val="714336BF"/>
    <w:rsid w:val="71637F50"/>
    <w:rsid w:val="716523BB"/>
    <w:rsid w:val="716541CB"/>
    <w:rsid w:val="716A1E13"/>
    <w:rsid w:val="71727354"/>
    <w:rsid w:val="717A5714"/>
    <w:rsid w:val="71863C10"/>
    <w:rsid w:val="71880386"/>
    <w:rsid w:val="719941B6"/>
    <w:rsid w:val="719F7D34"/>
    <w:rsid w:val="71A0554C"/>
    <w:rsid w:val="71A2766A"/>
    <w:rsid w:val="71A92922"/>
    <w:rsid w:val="71B476B8"/>
    <w:rsid w:val="71B82E54"/>
    <w:rsid w:val="71B92B82"/>
    <w:rsid w:val="71C11C85"/>
    <w:rsid w:val="71C8098D"/>
    <w:rsid w:val="71D1311C"/>
    <w:rsid w:val="71D724C2"/>
    <w:rsid w:val="71EC7BE0"/>
    <w:rsid w:val="71F4393E"/>
    <w:rsid w:val="71F473D5"/>
    <w:rsid w:val="71FB0081"/>
    <w:rsid w:val="720428A1"/>
    <w:rsid w:val="72186361"/>
    <w:rsid w:val="721B2575"/>
    <w:rsid w:val="721C24C9"/>
    <w:rsid w:val="721F2F37"/>
    <w:rsid w:val="72245EC4"/>
    <w:rsid w:val="723265FC"/>
    <w:rsid w:val="72406A1B"/>
    <w:rsid w:val="72416E46"/>
    <w:rsid w:val="72427ED8"/>
    <w:rsid w:val="724378BC"/>
    <w:rsid w:val="727305B5"/>
    <w:rsid w:val="7287010A"/>
    <w:rsid w:val="72902295"/>
    <w:rsid w:val="72924255"/>
    <w:rsid w:val="72A12F18"/>
    <w:rsid w:val="72AA2A68"/>
    <w:rsid w:val="72B24761"/>
    <w:rsid w:val="72B66B6D"/>
    <w:rsid w:val="72BC4F71"/>
    <w:rsid w:val="72D61C3E"/>
    <w:rsid w:val="72E21226"/>
    <w:rsid w:val="72E74457"/>
    <w:rsid w:val="72E8330E"/>
    <w:rsid w:val="72E93B37"/>
    <w:rsid w:val="72F01791"/>
    <w:rsid w:val="730C4E01"/>
    <w:rsid w:val="7318264E"/>
    <w:rsid w:val="7318531A"/>
    <w:rsid w:val="731C38C0"/>
    <w:rsid w:val="732523A9"/>
    <w:rsid w:val="733A4D29"/>
    <w:rsid w:val="73457452"/>
    <w:rsid w:val="73460243"/>
    <w:rsid w:val="734B0C41"/>
    <w:rsid w:val="734B4129"/>
    <w:rsid w:val="735C04C9"/>
    <w:rsid w:val="73633740"/>
    <w:rsid w:val="738B17D3"/>
    <w:rsid w:val="7396108F"/>
    <w:rsid w:val="7396244B"/>
    <w:rsid w:val="73A017ED"/>
    <w:rsid w:val="73CD49D2"/>
    <w:rsid w:val="73D50189"/>
    <w:rsid w:val="73E372D7"/>
    <w:rsid w:val="73E44563"/>
    <w:rsid w:val="73E55969"/>
    <w:rsid w:val="73F95B56"/>
    <w:rsid w:val="742A0E67"/>
    <w:rsid w:val="744D38CD"/>
    <w:rsid w:val="74504B85"/>
    <w:rsid w:val="74543A70"/>
    <w:rsid w:val="74585221"/>
    <w:rsid w:val="746E5847"/>
    <w:rsid w:val="74766B3B"/>
    <w:rsid w:val="747A65FF"/>
    <w:rsid w:val="747F6C57"/>
    <w:rsid w:val="74805697"/>
    <w:rsid w:val="748C76AF"/>
    <w:rsid w:val="748D5C03"/>
    <w:rsid w:val="74916A0C"/>
    <w:rsid w:val="749D0890"/>
    <w:rsid w:val="74CD2CB1"/>
    <w:rsid w:val="74E90A20"/>
    <w:rsid w:val="74EE6228"/>
    <w:rsid w:val="74F1022F"/>
    <w:rsid w:val="74F1064D"/>
    <w:rsid w:val="74F9781D"/>
    <w:rsid w:val="74FF75B7"/>
    <w:rsid w:val="75035473"/>
    <w:rsid w:val="75043CB6"/>
    <w:rsid w:val="75056059"/>
    <w:rsid w:val="75103531"/>
    <w:rsid w:val="75195884"/>
    <w:rsid w:val="75266AE6"/>
    <w:rsid w:val="752816BB"/>
    <w:rsid w:val="75287DB5"/>
    <w:rsid w:val="752965E5"/>
    <w:rsid w:val="75342FEA"/>
    <w:rsid w:val="7536026C"/>
    <w:rsid w:val="75425565"/>
    <w:rsid w:val="7551717F"/>
    <w:rsid w:val="756B144D"/>
    <w:rsid w:val="75766B1C"/>
    <w:rsid w:val="75785C96"/>
    <w:rsid w:val="757E60F7"/>
    <w:rsid w:val="758A32E6"/>
    <w:rsid w:val="758C0D13"/>
    <w:rsid w:val="759302B7"/>
    <w:rsid w:val="7597053C"/>
    <w:rsid w:val="75A830E9"/>
    <w:rsid w:val="75D01C61"/>
    <w:rsid w:val="75E169BC"/>
    <w:rsid w:val="75E857FC"/>
    <w:rsid w:val="75E94CC2"/>
    <w:rsid w:val="75EC6FAC"/>
    <w:rsid w:val="75F26C8F"/>
    <w:rsid w:val="760A17AA"/>
    <w:rsid w:val="76144B6E"/>
    <w:rsid w:val="76261E5A"/>
    <w:rsid w:val="762D328B"/>
    <w:rsid w:val="7630534D"/>
    <w:rsid w:val="76486AB1"/>
    <w:rsid w:val="76572C2A"/>
    <w:rsid w:val="76697384"/>
    <w:rsid w:val="767343B7"/>
    <w:rsid w:val="769520B8"/>
    <w:rsid w:val="769A6715"/>
    <w:rsid w:val="76A40DA6"/>
    <w:rsid w:val="76A54D49"/>
    <w:rsid w:val="76AC4628"/>
    <w:rsid w:val="76AF4DB1"/>
    <w:rsid w:val="76B354CD"/>
    <w:rsid w:val="76B93278"/>
    <w:rsid w:val="76C470A2"/>
    <w:rsid w:val="76C756AC"/>
    <w:rsid w:val="76CD61C4"/>
    <w:rsid w:val="76D816B2"/>
    <w:rsid w:val="76DA1B84"/>
    <w:rsid w:val="76DB3304"/>
    <w:rsid w:val="76E3425D"/>
    <w:rsid w:val="76E82C14"/>
    <w:rsid w:val="76EC2270"/>
    <w:rsid w:val="76F15489"/>
    <w:rsid w:val="76F16447"/>
    <w:rsid w:val="76F62725"/>
    <w:rsid w:val="76F92FD1"/>
    <w:rsid w:val="77007C27"/>
    <w:rsid w:val="77043BC8"/>
    <w:rsid w:val="77063BAA"/>
    <w:rsid w:val="770A2701"/>
    <w:rsid w:val="770D0BB0"/>
    <w:rsid w:val="770F0916"/>
    <w:rsid w:val="770F6383"/>
    <w:rsid w:val="77262D2B"/>
    <w:rsid w:val="77273703"/>
    <w:rsid w:val="772F0145"/>
    <w:rsid w:val="773946CF"/>
    <w:rsid w:val="77466992"/>
    <w:rsid w:val="774918BA"/>
    <w:rsid w:val="774B6B3F"/>
    <w:rsid w:val="774E5923"/>
    <w:rsid w:val="775C334B"/>
    <w:rsid w:val="776E1189"/>
    <w:rsid w:val="776F1464"/>
    <w:rsid w:val="77730338"/>
    <w:rsid w:val="777E09D6"/>
    <w:rsid w:val="778C3191"/>
    <w:rsid w:val="778D2FE2"/>
    <w:rsid w:val="778E0926"/>
    <w:rsid w:val="77903D4D"/>
    <w:rsid w:val="77973054"/>
    <w:rsid w:val="77973682"/>
    <w:rsid w:val="77A44D6C"/>
    <w:rsid w:val="77C105DE"/>
    <w:rsid w:val="77C53B7A"/>
    <w:rsid w:val="77CD40DC"/>
    <w:rsid w:val="77D64778"/>
    <w:rsid w:val="77DB36C1"/>
    <w:rsid w:val="77EB590E"/>
    <w:rsid w:val="77EC4F31"/>
    <w:rsid w:val="78365286"/>
    <w:rsid w:val="78524AEC"/>
    <w:rsid w:val="78681733"/>
    <w:rsid w:val="7879363F"/>
    <w:rsid w:val="78802BB7"/>
    <w:rsid w:val="788A4A70"/>
    <w:rsid w:val="78B47212"/>
    <w:rsid w:val="78C72CB2"/>
    <w:rsid w:val="78DC7342"/>
    <w:rsid w:val="78DF7A4C"/>
    <w:rsid w:val="78E35994"/>
    <w:rsid w:val="78E53279"/>
    <w:rsid w:val="78E576B8"/>
    <w:rsid w:val="78E715A9"/>
    <w:rsid w:val="78EA330E"/>
    <w:rsid w:val="78F1028E"/>
    <w:rsid w:val="78F41240"/>
    <w:rsid w:val="78F47608"/>
    <w:rsid w:val="79044CCA"/>
    <w:rsid w:val="79092498"/>
    <w:rsid w:val="790E5B81"/>
    <w:rsid w:val="7913785C"/>
    <w:rsid w:val="7928433F"/>
    <w:rsid w:val="792D1011"/>
    <w:rsid w:val="794062FD"/>
    <w:rsid w:val="794F53B0"/>
    <w:rsid w:val="795465FB"/>
    <w:rsid w:val="795E6B47"/>
    <w:rsid w:val="796D2BE4"/>
    <w:rsid w:val="799C077E"/>
    <w:rsid w:val="799D7317"/>
    <w:rsid w:val="799F559F"/>
    <w:rsid w:val="799F59CB"/>
    <w:rsid w:val="79AB26B0"/>
    <w:rsid w:val="79B24F69"/>
    <w:rsid w:val="79B61662"/>
    <w:rsid w:val="79B75E8F"/>
    <w:rsid w:val="79B968EF"/>
    <w:rsid w:val="79BD751D"/>
    <w:rsid w:val="79BE3A49"/>
    <w:rsid w:val="79BF1480"/>
    <w:rsid w:val="79CF6D68"/>
    <w:rsid w:val="79E8505D"/>
    <w:rsid w:val="79EC0187"/>
    <w:rsid w:val="7A03150D"/>
    <w:rsid w:val="7A076D70"/>
    <w:rsid w:val="7A0933AB"/>
    <w:rsid w:val="7A09531C"/>
    <w:rsid w:val="7A0F6DE2"/>
    <w:rsid w:val="7A190358"/>
    <w:rsid w:val="7A270B8A"/>
    <w:rsid w:val="7A2906D6"/>
    <w:rsid w:val="7A392F00"/>
    <w:rsid w:val="7A3B2E00"/>
    <w:rsid w:val="7A4175D5"/>
    <w:rsid w:val="7A533805"/>
    <w:rsid w:val="7A59337A"/>
    <w:rsid w:val="7A601FD9"/>
    <w:rsid w:val="7A6527C2"/>
    <w:rsid w:val="7A65581C"/>
    <w:rsid w:val="7A72642E"/>
    <w:rsid w:val="7A731D7B"/>
    <w:rsid w:val="7A83322D"/>
    <w:rsid w:val="7A9E070B"/>
    <w:rsid w:val="7AA46C39"/>
    <w:rsid w:val="7AB54775"/>
    <w:rsid w:val="7ABD4B51"/>
    <w:rsid w:val="7AC5595E"/>
    <w:rsid w:val="7ACD7DFF"/>
    <w:rsid w:val="7AD60B1C"/>
    <w:rsid w:val="7AE11AEF"/>
    <w:rsid w:val="7AEB5A1A"/>
    <w:rsid w:val="7AF82B57"/>
    <w:rsid w:val="7B030854"/>
    <w:rsid w:val="7B0A5968"/>
    <w:rsid w:val="7B1545BE"/>
    <w:rsid w:val="7B1C5760"/>
    <w:rsid w:val="7B216318"/>
    <w:rsid w:val="7B314E22"/>
    <w:rsid w:val="7B385403"/>
    <w:rsid w:val="7B4C0E38"/>
    <w:rsid w:val="7B4D3383"/>
    <w:rsid w:val="7B513D31"/>
    <w:rsid w:val="7B547822"/>
    <w:rsid w:val="7B5B4027"/>
    <w:rsid w:val="7B5C3997"/>
    <w:rsid w:val="7B625B6D"/>
    <w:rsid w:val="7B6E04A9"/>
    <w:rsid w:val="7B705464"/>
    <w:rsid w:val="7B7C7D42"/>
    <w:rsid w:val="7B7E5684"/>
    <w:rsid w:val="7B8050A5"/>
    <w:rsid w:val="7B81070F"/>
    <w:rsid w:val="7B9003BE"/>
    <w:rsid w:val="7BAA67C5"/>
    <w:rsid w:val="7BAC1CE9"/>
    <w:rsid w:val="7BB15CFD"/>
    <w:rsid w:val="7BB73959"/>
    <w:rsid w:val="7BC15DBC"/>
    <w:rsid w:val="7BDA59D3"/>
    <w:rsid w:val="7BFB7DC1"/>
    <w:rsid w:val="7BFF2515"/>
    <w:rsid w:val="7C04192F"/>
    <w:rsid w:val="7C062048"/>
    <w:rsid w:val="7C1657EC"/>
    <w:rsid w:val="7C4D5212"/>
    <w:rsid w:val="7C5303B0"/>
    <w:rsid w:val="7C531DEA"/>
    <w:rsid w:val="7C575FE6"/>
    <w:rsid w:val="7C762B92"/>
    <w:rsid w:val="7C78205A"/>
    <w:rsid w:val="7C8418AB"/>
    <w:rsid w:val="7C91717C"/>
    <w:rsid w:val="7CBA54C1"/>
    <w:rsid w:val="7CBB61D8"/>
    <w:rsid w:val="7CBF1549"/>
    <w:rsid w:val="7CC6499F"/>
    <w:rsid w:val="7CC94F3D"/>
    <w:rsid w:val="7CE34928"/>
    <w:rsid w:val="7CE8798C"/>
    <w:rsid w:val="7CE95485"/>
    <w:rsid w:val="7CEF63F6"/>
    <w:rsid w:val="7CF23C23"/>
    <w:rsid w:val="7CF47FEF"/>
    <w:rsid w:val="7CFC63F6"/>
    <w:rsid w:val="7CFF5287"/>
    <w:rsid w:val="7D0533F7"/>
    <w:rsid w:val="7D0C0782"/>
    <w:rsid w:val="7D0F659E"/>
    <w:rsid w:val="7D140F10"/>
    <w:rsid w:val="7D18050C"/>
    <w:rsid w:val="7D1946EC"/>
    <w:rsid w:val="7D212C9D"/>
    <w:rsid w:val="7D253D55"/>
    <w:rsid w:val="7D314C5E"/>
    <w:rsid w:val="7D3B78B7"/>
    <w:rsid w:val="7D444E8B"/>
    <w:rsid w:val="7D491620"/>
    <w:rsid w:val="7D502416"/>
    <w:rsid w:val="7D5779C8"/>
    <w:rsid w:val="7D5D11F5"/>
    <w:rsid w:val="7D6556E7"/>
    <w:rsid w:val="7D7862E4"/>
    <w:rsid w:val="7D7F0105"/>
    <w:rsid w:val="7D800C70"/>
    <w:rsid w:val="7D834C4D"/>
    <w:rsid w:val="7D8A2826"/>
    <w:rsid w:val="7DA8630B"/>
    <w:rsid w:val="7DA971CE"/>
    <w:rsid w:val="7DC1528B"/>
    <w:rsid w:val="7DC32C00"/>
    <w:rsid w:val="7DC35595"/>
    <w:rsid w:val="7DD40CBB"/>
    <w:rsid w:val="7DD40EAC"/>
    <w:rsid w:val="7DD523E6"/>
    <w:rsid w:val="7DD96BE2"/>
    <w:rsid w:val="7DEF2F0F"/>
    <w:rsid w:val="7DF820D6"/>
    <w:rsid w:val="7DF947A2"/>
    <w:rsid w:val="7DF94A77"/>
    <w:rsid w:val="7DFE548B"/>
    <w:rsid w:val="7E072D96"/>
    <w:rsid w:val="7E08122A"/>
    <w:rsid w:val="7E1C48D0"/>
    <w:rsid w:val="7E2A1EA4"/>
    <w:rsid w:val="7E2A2B5F"/>
    <w:rsid w:val="7E2C4114"/>
    <w:rsid w:val="7E333C2B"/>
    <w:rsid w:val="7E453256"/>
    <w:rsid w:val="7E463DFF"/>
    <w:rsid w:val="7E521E2A"/>
    <w:rsid w:val="7E525624"/>
    <w:rsid w:val="7E574AE8"/>
    <w:rsid w:val="7E582702"/>
    <w:rsid w:val="7E5D6D95"/>
    <w:rsid w:val="7E741C32"/>
    <w:rsid w:val="7E761ECF"/>
    <w:rsid w:val="7E880EF9"/>
    <w:rsid w:val="7E9116DA"/>
    <w:rsid w:val="7ECE22A3"/>
    <w:rsid w:val="7ED35541"/>
    <w:rsid w:val="7ED40B6C"/>
    <w:rsid w:val="7ED80469"/>
    <w:rsid w:val="7EDE6E8F"/>
    <w:rsid w:val="7EDF21F3"/>
    <w:rsid w:val="7EE52F7E"/>
    <w:rsid w:val="7EE71A93"/>
    <w:rsid w:val="7EE732F4"/>
    <w:rsid w:val="7EE80DFE"/>
    <w:rsid w:val="7EEB4440"/>
    <w:rsid w:val="7EEE4741"/>
    <w:rsid w:val="7EF33956"/>
    <w:rsid w:val="7F021028"/>
    <w:rsid w:val="7F0E5D2A"/>
    <w:rsid w:val="7F3470D8"/>
    <w:rsid w:val="7F374D43"/>
    <w:rsid w:val="7F4049C1"/>
    <w:rsid w:val="7F441512"/>
    <w:rsid w:val="7F546959"/>
    <w:rsid w:val="7F686182"/>
    <w:rsid w:val="7F6A330A"/>
    <w:rsid w:val="7F6C358E"/>
    <w:rsid w:val="7F7675CE"/>
    <w:rsid w:val="7F7718E8"/>
    <w:rsid w:val="7F784AC0"/>
    <w:rsid w:val="7F866BBD"/>
    <w:rsid w:val="7F8E6444"/>
    <w:rsid w:val="7F924544"/>
    <w:rsid w:val="7F930EA5"/>
    <w:rsid w:val="7FA05D79"/>
    <w:rsid w:val="7FA853E9"/>
    <w:rsid w:val="7FAA1B90"/>
    <w:rsid w:val="7FAB58DA"/>
    <w:rsid w:val="7FBA0D81"/>
    <w:rsid w:val="7FCE576F"/>
    <w:rsid w:val="7FD24E30"/>
    <w:rsid w:val="7FDA7C81"/>
    <w:rsid w:val="7FE7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黑体" w:hAnsi="黑体" w:eastAsia="黑体" w:cs="Times New Roman"/>
      <w:color w:val="000000"/>
      <w:sz w:val="24"/>
      <w:szCs w:val="22"/>
      <w:lang w:val="en-US" w:eastAsia="zh-CN" w:bidi="ar-SA"/>
    </w:rPr>
  </w:style>
  <w:style w:type="paragraph" w:customStyle="1" w:styleId="5">
    <w:name w:val="正文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
    <w:name w:val="正文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New New New New New New New New New New New New New New"/>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9">
    <w:name w:val="正文 New New New New New New New New New New New New New New New New New New New New New New New New New"/>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10">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市人社局</Company>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2022-04-08T03:13:00Z</dcterms:created>
  <dc:creator>海山</dc:creator>
  <cp:lastModifiedBy>海山</cp:lastModifiedBy>
  <dcterms:modified xsi:type="dcterms:W3CDTF">2022-04-25T02:35:50Z</dcterms:modified>
  <dc:title>惠州市人力资源服务行政审批办事指南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016F8CFBDC754EE39BCEBBF3B95777E5</vt:lpwstr>
  </property>
</Properties>
</file>