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0E8" w:rsidRDefault="000950E8">
      <w:pPr>
        <w:spacing w:line="520" w:lineRule="exact"/>
        <w:outlineLvl w:val="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1</w:t>
      </w:r>
    </w:p>
    <w:p w:rsidR="000950E8" w:rsidRDefault="000950E8">
      <w:pPr>
        <w:spacing w:line="520" w:lineRule="exact"/>
        <w:jc w:val="center"/>
        <w:outlineLvl w:val="1"/>
        <w:rPr>
          <w:rFonts w:ascii="仿宋_GB2312" w:eastAsia="仿宋_GB2312" w:hAnsi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/>
          <w:b/>
          <w:bCs/>
          <w:sz w:val="44"/>
          <w:szCs w:val="44"/>
        </w:rPr>
        <w:t>2018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年惠州市中医医院公开招聘卫生专业技术人员岗位表</w:t>
      </w:r>
    </w:p>
    <w:p w:rsidR="000950E8" w:rsidRDefault="000950E8">
      <w:pPr>
        <w:spacing w:line="520" w:lineRule="exact"/>
        <w:jc w:val="center"/>
        <w:outlineLvl w:val="1"/>
        <w:rPr>
          <w:rFonts w:ascii="仿宋_GB2312" w:eastAsia="仿宋_GB2312" w:hAnsi="仿宋_GB2312"/>
          <w:b/>
          <w:bCs/>
          <w:sz w:val="44"/>
          <w:szCs w:val="44"/>
        </w:rPr>
      </w:pPr>
    </w:p>
    <w:tbl>
      <w:tblPr>
        <w:tblW w:w="15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3"/>
        <w:gridCol w:w="2328"/>
        <w:gridCol w:w="726"/>
        <w:gridCol w:w="1985"/>
        <w:gridCol w:w="746"/>
        <w:gridCol w:w="1668"/>
        <w:gridCol w:w="1042"/>
        <w:gridCol w:w="889"/>
        <w:gridCol w:w="881"/>
        <w:gridCol w:w="737"/>
        <w:gridCol w:w="3047"/>
      </w:tblGrid>
      <w:tr w:rsidR="000950E8">
        <w:trPr>
          <w:trHeight w:val="702"/>
          <w:jc w:val="center"/>
        </w:trPr>
        <w:tc>
          <w:tcPr>
            <w:tcW w:w="1273" w:type="dxa"/>
            <w:vMerge w:val="restart"/>
            <w:vAlign w:val="center"/>
          </w:tcPr>
          <w:p w:rsidR="000950E8" w:rsidRDefault="000950E8" w:rsidP="000950E8">
            <w:pPr>
              <w:widowControl/>
              <w:spacing w:line="260" w:lineRule="exact"/>
              <w:ind w:rightChars="-12" w:right="31680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328" w:type="dxa"/>
            <w:vMerge w:val="restart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26" w:type="dxa"/>
            <w:vMerge w:val="restart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985" w:type="dxa"/>
            <w:vMerge w:val="restart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5963" w:type="dxa"/>
            <w:gridSpan w:val="6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304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其他条件</w:t>
            </w:r>
          </w:p>
        </w:tc>
      </w:tr>
      <w:tr w:rsidR="000950E8">
        <w:trPr>
          <w:trHeight w:val="90"/>
          <w:jc w:val="center"/>
        </w:trPr>
        <w:tc>
          <w:tcPr>
            <w:tcW w:w="1273" w:type="dxa"/>
            <w:vMerge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vMerge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vMerge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66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专业及代码</w:t>
            </w:r>
          </w:p>
        </w:tc>
        <w:tc>
          <w:tcPr>
            <w:tcW w:w="1042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89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881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73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304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b/>
                <w:bCs/>
                <w:kern w:val="0"/>
                <w:sz w:val="20"/>
                <w:szCs w:val="20"/>
              </w:rPr>
            </w:pPr>
          </w:p>
        </w:tc>
      </w:tr>
      <w:tr w:rsidR="000950E8">
        <w:trPr>
          <w:trHeight w:val="703"/>
          <w:jc w:val="center"/>
        </w:trPr>
        <w:tc>
          <w:tcPr>
            <w:tcW w:w="1273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临床医师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01</w:t>
            </w:r>
          </w:p>
        </w:tc>
        <w:tc>
          <w:tcPr>
            <w:tcW w:w="1985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临床诊疗、教学、科研等工作</w:t>
            </w:r>
          </w:p>
        </w:tc>
        <w:tc>
          <w:tcPr>
            <w:tcW w:w="746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 w:eastAsia="仿宋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166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A100201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儿科学（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A100202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外科学（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A100210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B100301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全日制本科及以上</w:t>
            </w:r>
          </w:p>
        </w:tc>
        <w:tc>
          <w:tcPr>
            <w:tcW w:w="889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学士</w:t>
            </w:r>
            <w:r>
              <w:rPr>
                <w:rFonts w:ascii="宋体" w:hAnsi="宋体" w:cs="宋体" w:hint="eastAsia"/>
                <w:sz w:val="20"/>
                <w:szCs w:val="20"/>
              </w:rPr>
              <w:t>及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以上</w:t>
            </w:r>
          </w:p>
        </w:tc>
        <w:tc>
          <w:tcPr>
            <w:tcW w:w="881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0950E8" w:rsidRDefault="000950E8">
            <w:pPr>
              <w:spacing w:line="26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具有执业医师资格证，有三级医院相应工作经验。</w:t>
            </w:r>
          </w:p>
        </w:tc>
      </w:tr>
      <w:tr w:rsidR="000950E8">
        <w:trPr>
          <w:trHeight w:val="703"/>
          <w:jc w:val="center"/>
        </w:trPr>
        <w:tc>
          <w:tcPr>
            <w:tcW w:w="1273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中医师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02</w:t>
            </w:r>
          </w:p>
        </w:tc>
        <w:tc>
          <w:tcPr>
            <w:tcW w:w="1985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临床诊疗、教学、科研等工作</w:t>
            </w:r>
          </w:p>
        </w:tc>
        <w:tc>
          <w:tcPr>
            <w:tcW w:w="746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166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中医学</w:t>
            </w:r>
          </w:p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（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A1005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）</w:t>
            </w:r>
          </w:p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中西医结合（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A1006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）</w:t>
            </w:r>
          </w:p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中医学（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B100801)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中西医临床医学（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B100901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全日制本科及以上</w:t>
            </w:r>
          </w:p>
        </w:tc>
        <w:tc>
          <w:tcPr>
            <w:tcW w:w="889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学士</w:t>
            </w:r>
            <w:r>
              <w:rPr>
                <w:rFonts w:ascii="宋体" w:hAnsi="宋体" w:cs="宋体" w:hint="eastAsia"/>
                <w:sz w:val="20"/>
                <w:szCs w:val="20"/>
              </w:rPr>
              <w:t>及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以上</w:t>
            </w:r>
          </w:p>
        </w:tc>
        <w:tc>
          <w:tcPr>
            <w:tcW w:w="881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0950E8" w:rsidRDefault="000950E8">
            <w:pPr>
              <w:spacing w:line="26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具有执业中医师资格证，有三级医院相应工作经验。</w:t>
            </w:r>
          </w:p>
        </w:tc>
      </w:tr>
      <w:tr w:rsidR="000950E8">
        <w:trPr>
          <w:trHeight w:val="1255"/>
          <w:jc w:val="center"/>
        </w:trPr>
        <w:tc>
          <w:tcPr>
            <w:tcW w:w="1273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康复技师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03</w:t>
            </w:r>
          </w:p>
        </w:tc>
        <w:tc>
          <w:tcPr>
            <w:tcW w:w="1985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康复诊治、教学、科研等工作</w:t>
            </w:r>
          </w:p>
        </w:tc>
        <w:tc>
          <w:tcPr>
            <w:tcW w:w="74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 w:eastAsia="仿宋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康复治疗学（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B100405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全日制本科</w:t>
            </w:r>
          </w:p>
        </w:tc>
        <w:tc>
          <w:tcPr>
            <w:tcW w:w="889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881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0950E8" w:rsidRDefault="000950E8">
            <w:pPr>
              <w:spacing w:line="26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具有康复治疗师资格证，有三级医院康复治疗工作经验。</w:t>
            </w:r>
          </w:p>
        </w:tc>
      </w:tr>
      <w:tr w:rsidR="000950E8">
        <w:trPr>
          <w:trHeight w:val="1130"/>
          <w:jc w:val="center"/>
        </w:trPr>
        <w:tc>
          <w:tcPr>
            <w:tcW w:w="1273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检验技师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1985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病理检验、教学、科研等工作</w:t>
            </w:r>
          </w:p>
        </w:tc>
        <w:tc>
          <w:tcPr>
            <w:tcW w:w="74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 w:eastAsia="仿宋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医学检验（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B100401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全日制本科</w:t>
            </w:r>
          </w:p>
        </w:tc>
        <w:tc>
          <w:tcPr>
            <w:tcW w:w="889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学士</w:t>
            </w:r>
          </w:p>
        </w:tc>
        <w:tc>
          <w:tcPr>
            <w:tcW w:w="881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0950E8" w:rsidRDefault="000950E8">
            <w:pPr>
              <w:spacing w:line="26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具有检验技师资格证，有三级医院检验科工作经验。</w:t>
            </w:r>
          </w:p>
        </w:tc>
      </w:tr>
      <w:tr w:rsidR="000950E8">
        <w:trPr>
          <w:trHeight w:val="703"/>
          <w:jc w:val="center"/>
        </w:trPr>
        <w:tc>
          <w:tcPr>
            <w:tcW w:w="1273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药师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05</w:t>
            </w:r>
          </w:p>
        </w:tc>
        <w:tc>
          <w:tcPr>
            <w:tcW w:w="1985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药品管理、发放、教学、科研等工作</w:t>
            </w:r>
          </w:p>
        </w:tc>
        <w:tc>
          <w:tcPr>
            <w:tcW w:w="74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 w:eastAsia="仿宋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药学</w:t>
            </w:r>
          </w:p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（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A1007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）</w:t>
            </w:r>
          </w:p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药学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（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B101001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全日制本科及以上</w:t>
            </w:r>
          </w:p>
        </w:tc>
        <w:tc>
          <w:tcPr>
            <w:tcW w:w="889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学士</w:t>
            </w:r>
            <w:r>
              <w:rPr>
                <w:rFonts w:ascii="宋体" w:hAnsi="宋体" w:cs="宋体" w:hint="eastAsia"/>
                <w:sz w:val="20"/>
                <w:szCs w:val="20"/>
              </w:rPr>
              <w:t>及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以上</w:t>
            </w:r>
          </w:p>
        </w:tc>
        <w:tc>
          <w:tcPr>
            <w:tcW w:w="881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0950E8" w:rsidRDefault="000950E8">
            <w:pPr>
              <w:spacing w:line="26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具有药师资格证，有三级医院工作经验。</w:t>
            </w:r>
          </w:p>
        </w:tc>
      </w:tr>
      <w:tr w:rsidR="000950E8">
        <w:trPr>
          <w:trHeight w:val="703"/>
          <w:jc w:val="center"/>
        </w:trPr>
        <w:tc>
          <w:tcPr>
            <w:tcW w:w="1273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中药师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1985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药品管理、发放、教学、科研等工作</w:t>
            </w:r>
          </w:p>
        </w:tc>
        <w:tc>
          <w:tcPr>
            <w:tcW w:w="74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 w:eastAsia="仿宋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中药学</w:t>
            </w:r>
          </w:p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（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A1008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）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中药学（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B101101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全日制本科及以上</w:t>
            </w:r>
          </w:p>
        </w:tc>
        <w:tc>
          <w:tcPr>
            <w:tcW w:w="889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学士</w:t>
            </w:r>
            <w:r>
              <w:rPr>
                <w:rFonts w:ascii="宋体" w:hAnsi="宋体" w:cs="宋体" w:hint="eastAsia"/>
                <w:sz w:val="20"/>
                <w:szCs w:val="20"/>
              </w:rPr>
              <w:t>及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以上</w:t>
            </w:r>
          </w:p>
        </w:tc>
        <w:tc>
          <w:tcPr>
            <w:tcW w:w="881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0950E8" w:rsidRDefault="000950E8">
            <w:pPr>
              <w:spacing w:line="26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具有中药师资格证，有三级医院工作经验。</w:t>
            </w:r>
          </w:p>
        </w:tc>
      </w:tr>
      <w:tr w:rsidR="000950E8">
        <w:trPr>
          <w:trHeight w:val="703"/>
          <w:jc w:val="center"/>
        </w:trPr>
        <w:tc>
          <w:tcPr>
            <w:tcW w:w="1273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  <w:shd w:val="clear" w:color="FFFFFF" w:fill="auto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FFFFFF" w:fill="auto"/>
              </w:rPr>
              <w:t>护理师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07</w:t>
            </w:r>
          </w:p>
        </w:tc>
        <w:tc>
          <w:tcPr>
            <w:tcW w:w="1985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临床护理、教学等工作</w:t>
            </w:r>
          </w:p>
        </w:tc>
        <w:tc>
          <w:tcPr>
            <w:tcW w:w="74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 w:eastAsia="仿宋" w:hAnsi="宋体" w:cs="宋体"/>
                <w:sz w:val="20"/>
                <w:szCs w:val="20"/>
              </w:rPr>
            </w:pPr>
            <w:r>
              <w:rPr>
                <w:rFonts w:ascii="宋体" w:eastAsia="仿宋" w:hAnsi="宋体" w:cs="宋体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护理学（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A100209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）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护理学（</w:t>
            </w: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B100501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本科及以上</w:t>
            </w:r>
          </w:p>
        </w:tc>
        <w:tc>
          <w:tcPr>
            <w:tcW w:w="889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81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0950E8" w:rsidRDefault="000950E8">
            <w:pPr>
              <w:spacing w:line="26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具有护理师资格证，有三级医院护理工作经验。</w:t>
            </w:r>
          </w:p>
        </w:tc>
      </w:tr>
      <w:tr w:rsidR="000950E8">
        <w:trPr>
          <w:trHeight w:val="703"/>
          <w:jc w:val="center"/>
        </w:trPr>
        <w:tc>
          <w:tcPr>
            <w:tcW w:w="1273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麻醉科医师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08</w:t>
            </w:r>
          </w:p>
        </w:tc>
        <w:tc>
          <w:tcPr>
            <w:tcW w:w="1985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麻醉诊治、教学、科研等</w:t>
            </w:r>
            <w:r>
              <w:rPr>
                <w:rFonts w:ascii="宋体" w:hAnsi="宋体" w:cs="宋体" w:hint="eastAsia"/>
                <w:spacing w:val="-10"/>
                <w:kern w:val="0"/>
                <w:sz w:val="20"/>
                <w:szCs w:val="20"/>
              </w:rPr>
              <w:t>工作</w:t>
            </w:r>
          </w:p>
        </w:tc>
        <w:tc>
          <w:tcPr>
            <w:tcW w:w="74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 w:eastAsia="仿宋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麻醉学（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A100217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麻醉学（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B100302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B100301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全日制本科及以上</w:t>
            </w:r>
          </w:p>
        </w:tc>
        <w:tc>
          <w:tcPr>
            <w:tcW w:w="889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学士</w:t>
            </w:r>
            <w:r>
              <w:rPr>
                <w:rFonts w:ascii="宋体" w:hAnsi="宋体" w:cs="宋体" w:hint="eastAsia"/>
                <w:sz w:val="20"/>
                <w:szCs w:val="20"/>
              </w:rPr>
              <w:t>及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以上</w:t>
            </w:r>
          </w:p>
        </w:tc>
        <w:tc>
          <w:tcPr>
            <w:tcW w:w="881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0950E8" w:rsidRDefault="000950E8">
            <w:pPr>
              <w:spacing w:line="26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具有执业医师资格证，有二级以上医院麻醉医师工作经验。</w:t>
            </w:r>
          </w:p>
        </w:tc>
      </w:tr>
      <w:tr w:rsidR="000950E8">
        <w:trPr>
          <w:trHeight w:val="703"/>
          <w:jc w:val="center"/>
        </w:trPr>
        <w:tc>
          <w:tcPr>
            <w:tcW w:w="1273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放射医师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09</w:t>
            </w:r>
          </w:p>
        </w:tc>
        <w:tc>
          <w:tcPr>
            <w:tcW w:w="1985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放射诊断、教学、科研等工作</w:t>
            </w:r>
          </w:p>
        </w:tc>
        <w:tc>
          <w:tcPr>
            <w:tcW w:w="74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 w:eastAsia="仿宋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影像医学与核医学（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A100207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B100303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B100301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全日制本科及以上</w:t>
            </w:r>
          </w:p>
        </w:tc>
        <w:tc>
          <w:tcPr>
            <w:tcW w:w="889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学士</w:t>
            </w:r>
            <w:r>
              <w:rPr>
                <w:rFonts w:ascii="宋体" w:hAnsi="宋体" w:cs="宋体" w:hint="eastAsia"/>
                <w:sz w:val="20"/>
                <w:szCs w:val="20"/>
              </w:rPr>
              <w:t>及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以上</w:t>
            </w:r>
          </w:p>
        </w:tc>
        <w:tc>
          <w:tcPr>
            <w:tcW w:w="881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0950E8" w:rsidRDefault="000950E8">
            <w:pPr>
              <w:spacing w:line="26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具有执业医师资格证，有二级以上医院放射医师工作经验。</w:t>
            </w:r>
          </w:p>
        </w:tc>
      </w:tr>
      <w:tr w:rsidR="000950E8">
        <w:trPr>
          <w:trHeight w:val="703"/>
          <w:jc w:val="center"/>
        </w:trPr>
        <w:tc>
          <w:tcPr>
            <w:tcW w:w="1273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sz w:val="20"/>
                <w:szCs w:val="20"/>
              </w:rPr>
              <w:t>超医师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（专业技术岗位十二级）</w:t>
            </w:r>
          </w:p>
        </w:tc>
        <w:tc>
          <w:tcPr>
            <w:tcW w:w="72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超声诊断、教学、科研等工作</w:t>
            </w:r>
          </w:p>
        </w:tc>
        <w:tc>
          <w:tcPr>
            <w:tcW w:w="74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 w:eastAsia="仿宋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影像医学与核医学（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A100207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医学影像学（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B100303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B100301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本科及以上</w:t>
            </w:r>
          </w:p>
        </w:tc>
        <w:tc>
          <w:tcPr>
            <w:tcW w:w="889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881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0950E8" w:rsidRDefault="000950E8">
            <w:pPr>
              <w:spacing w:line="26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具有执业医师资格证，有二级以上医院</w:t>
            </w:r>
            <w:r>
              <w:rPr>
                <w:rFonts w:ascii="宋体" w:hAnsi="宋体" w:cs="宋体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sz w:val="20"/>
                <w:szCs w:val="20"/>
              </w:rPr>
              <w:t>超医师工作经验。</w:t>
            </w:r>
          </w:p>
        </w:tc>
      </w:tr>
      <w:tr w:rsidR="000950E8">
        <w:trPr>
          <w:trHeight w:val="703"/>
          <w:jc w:val="center"/>
        </w:trPr>
        <w:tc>
          <w:tcPr>
            <w:tcW w:w="1273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内科中医师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（专业技术岗位十一级）</w:t>
            </w:r>
          </w:p>
        </w:tc>
        <w:tc>
          <w:tcPr>
            <w:tcW w:w="72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11</w:t>
            </w:r>
          </w:p>
        </w:tc>
        <w:tc>
          <w:tcPr>
            <w:tcW w:w="1985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临床诊疗、教学、科研等工作</w:t>
            </w:r>
          </w:p>
        </w:tc>
        <w:tc>
          <w:tcPr>
            <w:tcW w:w="746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 w:eastAsia="仿宋" w:hAnsi="宋体" w:cs="宋体"/>
                <w:sz w:val="20"/>
                <w:szCs w:val="20"/>
              </w:rPr>
            </w:pPr>
            <w:r>
              <w:rPr>
                <w:rFonts w:ascii="宋体" w:eastAsia="仿宋" w:hAnsi="宋体" w:cs="宋体"/>
                <w:sz w:val="20"/>
                <w:szCs w:val="20"/>
              </w:rPr>
              <w:t>3</w:t>
            </w:r>
          </w:p>
        </w:tc>
        <w:tc>
          <w:tcPr>
            <w:tcW w:w="1668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中医学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A1005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中西医结合（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A1006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全日制硕士研究生及以上</w:t>
            </w:r>
          </w:p>
        </w:tc>
        <w:tc>
          <w:tcPr>
            <w:tcW w:w="889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硕士</w:t>
            </w:r>
            <w:r>
              <w:rPr>
                <w:rFonts w:ascii="宋体" w:hAnsi="宋体" w:cs="宋体" w:hint="eastAsia"/>
                <w:sz w:val="20"/>
                <w:szCs w:val="20"/>
              </w:rPr>
              <w:t>及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以上</w:t>
            </w:r>
          </w:p>
        </w:tc>
        <w:tc>
          <w:tcPr>
            <w:tcW w:w="881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0950E8" w:rsidRDefault="000950E8">
            <w:pPr>
              <w:spacing w:line="26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具有执业中医师资格证，有三级医院内科中医师工作经验。</w:t>
            </w:r>
          </w:p>
        </w:tc>
      </w:tr>
      <w:tr w:rsidR="000950E8">
        <w:trPr>
          <w:trHeight w:val="490"/>
          <w:jc w:val="center"/>
        </w:trPr>
        <w:tc>
          <w:tcPr>
            <w:tcW w:w="1273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骨、外科中医师</w:t>
            </w:r>
          </w:p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（专业技术岗位十一级）</w:t>
            </w:r>
          </w:p>
        </w:tc>
        <w:tc>
          <w:tcPr>
            <w:tcW w:w="72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12</w:t>
            </w:r>
          </w:p>
        </w:tc>
        <w:tc>
          <w:tcPr>
            <w:tcW w:w="1985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临床诊疗、教学、科研等工作</w:t>
            </w:r>
          </w:p>
        </w:tc>
        <w:tc>
          <w:tcPr>
            <w:tcW w:w="746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中医学</w:t>
            </w:r>
          </w:p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A1005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中西医结合（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A1006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全日制硕士研究生及以上</w:t>
            </w:r>
          </w:p>
        </w:tc>
        <w:tc>
          <w:tcPr>
            <w:tcW w:w="889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硕士</w:t>
            </w:r>
            <w:r>
              <w:rPr>
                <w:rFonts w:ascii="宋体" w:hAnsi="宋体" w:cs="宋体" w:hint="eastAsia"/>
                <w:sz w:val="20"/>
                <w:szCs w:val="20"/>
              </w:rPr>
              <w:t>及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以上</w:t>
            </w:r>
          </w:p>
        </w:tc>
        <w:tc>
          <w:tcPr>
            <w:tcW w:w="881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0950E8" w:rsidRDefault="000950E8">
            <w:pPr>
              <w:spacing w:line="260" w:lineRule="exact"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具有执业中医师资格证，有三级医院骨、外科中医师工作经验。</w:t>
            </w:r>
          </w:p>
        </w:tc>
      </w:tr>
      <w:tr w:rsidR="000950E8">
        <w:trPr>
          <w:trHeight w:val="386"/>
          <w:jc w:val="center"/>
        </w:trPr>
        <w:tc>
          <w:tcPr>
            <w:tcW w:w="1273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儿科中医师</w:t>
            </w:r>
          </w:p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（专业技术岗位十一级）</w:t>
            </w:r>
          </w:p>
        </w:tc>
        <w:tc>
          <w:tcPr>
            <w:tcW w:w="72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13</w:t>
            </w:r>
          </w:p>
        </w:tc>
        <w:tc>
          <w:tcPr>
            <w:tcW w:w="1985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临床诊疗、教学、科研等工作</w:t>
            </w:r>
          </w:p>
        </w:tc>
        <w:tc>
          <w:tcPr>
            <w:tcW w:w="746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中医学</w:t>
            </w:r>
          </w:p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A1005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中西医结合（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A1006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全日制硕士研究生及以上</w:t>
            </w:r>
          </w:p>
        </w:tc>
        <w:tc>
          <w:tcPr>
            <w:tcW w:w="889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硕士</w:t>
            </w:r>
            <w:r>
              <w:rPr>
                <w:rFonts w:ascii="宋体" w:hAnsi="宋体" w:cs="宋体" w:hint="eastAsia"/>
                <w:sz w:val="20"/>
                <w:szCs w:val="20"/>
              </w:rPr>
              <w:t>及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以上</w:t>
            </w:r>
          </w:p>
        </w:tc>
        <w:tc>
          <w:tcPr>
            <w:tcW w:w="881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0950E8" w:rsidRDefault="000950E8">
            <w:pPr>
              <w:spacing w:line="26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具有执业中医师资格证，有三级医院儿科中医师工作经验。</w:t>
            </w:r>
          </w:p>
        </w:tc>
      </w:tr>
      <w:tr w:rsidR="000950E8">
        <w:trPr>
          <w:trHeight w:val="1091"/>
          <w:jc w:val="center"/>
        </w:trPr>
        <w:tc>
          <w:tcPr>
            <w:tcW w:w="1273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市中医医院</w:t>
            </w:r>
          </w:p>
        </w:tc>
        <w:tc>
          <w:tcPr>
            <w:tcW w:w="232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骨科副主任中医师</w:t>
            </w:r>
          </w:p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（专业技术岗位七级）</w:t>
            </w:r>
          </w:p>
        </w:tc>
        <w:tc>
          <w:tcPr>
            <w:tcW w:w="726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临床诊疗、教学、科研等工作</w:t>
            </w:r>
          </w:p>
        </w:tc>
        <w:tc>
          <w:tcPr>
            <w:tcW w:w="746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 w:eastAsia="仿宋" w:hAnsi="宋体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中医骨伤科学（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A100508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42" w:type="dxa"/>
            <w:vAlign w:val="center"/>
          </w:tcPr>
          <w:p w:rsidR="000950E8" w:rsidRDefault="000950E8">
            <w:pPr>
              <w:spacing w:line="260" w:lineRule="exact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全日制硕士研究生及以上</w:t>
            </w:r>
          </w:p>
        </w:tc>
        <w:tc>
          <w:tcPr>
            <w:tcW w:w="889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硕士</w:t>
            </w:r>
            <w:r>
              <w:rPr>
                <w:rFonts w:ascii="宋体" w:hAnsi="宋体" w:cs="宋体" w:hint="eastAsia"/>
                <w:sz w:val="20"/>
                <w:szCs w:val="20"/>
              </w:rPr>
              <w:t>及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以上</w:t>
            </w:r>
          </w:p>
        </w:tc>
        <w:tc>
          <w:tcPr>
            <w:tcW w:w="881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40</w:t>
            </w: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737" w:type="dxa"/>
            <w:vAlign w:val="center"/>
          </w:tcPr>
          <w:p w:rsidR="000950E8" w:rsidRDefault="000950E8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3047" w:type="dxa"/>
            <w:vAlign w:val="center"/>
          </w:tcPr>
          <w:p w:rsidR="000950E8" w:rsidRDefault="000950E8">
            <w:pPr>
              <w:spacing w:line="260" w:lineRule="exact"/>
              <w:jc w:val="left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具有中医骨伤科副主任中医师资格证，有三级医院中医骨伤科工作经验。</w:t>
            </w:r>
          </w:p>
        </w:tc>
      </w:tr>
    </w:tbl>
    <w:p w:rsidR="000950E8" w:rsidRPr="001D08AC" w:rsidRDefault="000950E8" w:rsidP="001D08AC">
      <w:pPr>
        <w:spacing w:line="520" w:lineRule="exact"/>
        <w:outlineLvl w:val="1"/>
      </w:pPr>
    </w:p>
    <w:sectPr w:rsidR="000950E8" w:rsidRPr="001D08AC" w:rsidSect="001D08AC">
      <w:headerReference w:type="default" r:id="rId7"/>
      <w:footerReference w:type="default" r:id="rId8"/>
      <w:pgSz w:w="16838" w:h="11906" w:orient="landscape"/>
      <w:pgMar w:top="1400" w:right="1440" w:bottom="1452" w:left="1440" w:header="851" w:footer="992" w:gutter="0"/>
      <w:pgNumType w:fmt="numberInDash"/>
      <w:cols w:space="720"/>
      <w:titlePg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0E8" w:rsidRDefault="000950E8" w:rsidP="00FE79E3">
      <w:r>
        <w:separator/>
      </w:r>
    </w:p>
  </w:endnote>
  <w:endnote w:type="continuationSeparator" w:id="1">
    <w:p w:rsidR="000950E8" w:rsidRDefault="000950E8" w:rsidP="00FE7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E8" w:rsidRDefault="000950E8">
    <w:pPr>
      <w:pStyle w:val="New0"/>
      <w:framePr w:wrap="auto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0950E8" w:rsidRDefault="000950E8">
    <w:pPr>
      <w:pStyle w:val="New0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0E8" w:rsidRDefault="000950E8" w:rsidP="00FE79E3">
      <w:r>
        <w:separator/>
      </w:r>
    </w:p>
  </w:footnote>
  <w:footnote w:type="continuationSeparator" w:id="1">
    <w:p w:rsidR="000950E8" w:rsidRDefault="000950E8" w:rsidP="00FE79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0E8" w:rsidRDefault="000950E8">
    <w:pPr>
      <w:pStyle w:val="New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0747D7B"/>
    <w:rsid w:val="000950E8"/>
    <w:rsid w:val="001D08AC"/>
    <w:rsid w:val="00C60F8D"/>
    <w:rsid w:val="00EB2877"/>
    <w:rsid w:val="00FE79E3"/>
    <w:rsid w:val="35236192"/>
    <w:rsid w:val="35F97A58"/>
    <w:rsid w:val="60747D7B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9E3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E7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F2C1D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FE7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F2C1D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FE79E3"/>
  </w:style>
  <w:style w:type="paragraph" w:customStyle="1" w:styleId="New">
    <w:name w:val="页眉 New"/>
    <w:basedOn w:val="Normal"/>
    <w:uiPriority w:val="99"/>
    <w:rsid w:val="00FE7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0">
    <w:name w:val="页脚 New"/>
    <w:basedOn w:val="Normal"/>
    <w:uiPriority w:val="99"/>
    <w:rsid w:val="00FE7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273</Words>
  <Characters>1562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陈丹</cp:lastModifiedBy>
  <cp:revision>2</cp:revision>
  <dcterms:created xsi:type="dcterms:W3CDTF">2018-09-18T01:47:00Z</dcterms:created>
  <dcterms:modified xsi:type="dcterms:W3CDTF">2018-09-18T01:47:00Z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